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6E654A" w14:textId="37BD420D" w:rsidR="00E5674E" w:rsidRDefault="007C1B98" w:rsidP="00E5674E">
      <w:pPr>
        <w:jc w:val="both"/>
        <w:rPr>
          <w:rFonts w:ascii="Gotham Rounded Book" w:hAnsi="Gotham Rounded Book" w:cstheme="minorHAnsi"/>
          <w:sz w:val="20"/>
        </w:rPr>
      </w:pPr>
      <w:r>
        <w:rPr>
          <w:noProof/>
        </w:rPr>
        <w:drawing>
          <wp:anchor distT="0" distB="0" distL="114300" distR="114300" simplePos="0" relativeHeight="251658240" behindDoc="0" locked="0" layoutInCell="1" allowOverlap="1" wp14:anchorId="6C2D3469" wp14:editId="3E4BDC11">
            <wp:simplePos x="0" y="0"/>
            <wp:positionH relativeFrom="margin">
              <wp:posOffset>242570</wp:posOffset>
            </wp:positionH>
            <wp:positionV relativeFrom="paragraph">
              <wp:posOffset>14605</wp:posOffset>
            </wp:positionV>
            <wp:extent cx="6590665" cy="4405630"/>
            <wp:effectExtent l="0" t="0" r="635" b="0"/>
            <wp:wrapThrough wrapText="bothSides">
              <wp:wrapPolygon edited="0">
                <wp:start x="20790" y="0"/>
                <wp:lineTo x="18980" y="467"/>
                <wp:lineTo x="0" y="5697"/>
                <wp:lineTo x="0" y="21482"/>
                <wp:lineTo x="812" y="21482"/>
                <wp:lineTo x="999" y="21482"/>
                <wp:lineTo x="19042" y="16532"/>
                <wp:lineTo x="19042" y="16438"/>
                <wp:lineTo x="21540" y="16065"/>
                <wp:lineTo x="21540" y="0"/>
                <wp:lineTo x="20790" y="0"/>
              </wp:wrapPolygon>
            </wp:wrapThrough>
            <wp:docPr id="27" name="Graphique 4">
              <a:extLst xmlns:a="http://schemas.openxmlformats.org/drawingml/2006/main">
                <a:ext uri="{FF2B5EF4-FFF2-40B4-BE49-F238E27FC236}">
                  <a16:creationId xmlns:a16="http://schemas.microsoft.com/office/drawing/2014/main" id="{960C251C-F3FA-4AC9-B5DD-9046FADE744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que 4">
                      <a:extLst>
                        <a:ext uri="{FF2B5EF4-FFF2-40B4-BE49-F238E27FC236}">
                          <a16:creationId xmlns:a16="http://schemas.microsoft.com/office/drawing/2014/main" id="{960C251C-F3FA-4AC9-B5DD-9046FADE7449}"/>
                        </a:ext>
                      </a:extLst>
                    </pic:cNvPr>
                    <pic:cNvPicPr>
                      <a:picLocks noChangeAspect="1"/>
                    </pic:cNvPicPr>
                  </pic:nvPicPr>
                  <pic:blipFill>
                    <a:blip r:embed="rId10">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0" y="0"/>
                      <a:ext cx="6590665" cy="4405630"/>
                    </a:xfrm>
                    <a:prstGeom prst="rect">
                      <a:avLst/>
                    </a:prstGeom>
                  </pic:spPr>
                </pic:pic>
              </a:graphicData>
            </a:graphic>
            <wp14:sizeRelH relativeFrom="page">
              <wp14:pctWidth>0</wp14:pctWidth>
            </wp14:sizeRelH>
            <wp14:sizeRelV relativeFrom="page">
              <wp14:pctHeight>0</wp14:pctHeight>
            </wp14:sizeRelV>
          </wp:anchor>
        </w:drawing>
      </w:r>
      <w:r w:rsidR="007F12B7">
        <w:rPr>
          <w:noProof/>
        </w:rPr>
        <w:drawing>
          <wp:anchor distT="0" distB="0" distL="114300" distR="114300" simplePos="0" relativeHeight="251658244" behindDoc="0" locked="0" layoutInCell="1" allowOverlap="1" wp14:anchorId="1ED068B6" wp14:editId="238613E5">
            <wp:simplePos x="0" y="0"/>
            <wp:positionH relativeFrom="column">
              <wp:posOffset>19773</wp:posOffset>
            </wp:positionH>
            <wp:positionV relativeFrom="paragraph">
              <wp:posOffset>-7312</wp:posOffset>
            </wp:positionV>
            <wp:extent cx="1158843" cy="432329"/>
            <wp:effectExtent l="0" t="0" r="3810" b="6350"/>
            <wp:wrapNone/>
            <wp:docPr id="599759244" name="Image 3" descr="Une image contenant Police, logo, texte,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9759244" name="Image 3" descr="Une image contenant Police, logo, texte, Graphique&#10;&#10;Le contenu généré par l’IA peut êtr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58843" cy="432329"/>
                    </a:xfrm>
                    <a:prstGeom prst="rect">
                      <a:avLst/>
                    </a:prstGeom>
                    <a:noFill/>
                    <a:ln>
                      <a:noFill/>
                    </a:ln>
                  </pic:spPr>
                </pic:pic>
              </a:graphicData>
            </a:graphic>
            <wp14:sizeRelH relativeFrom="page">
              <wp14:pctWidth>0</wp14:pctWidth>
            </wp14:sizeRelH>
            <wp14:sizeRelV relativeFrom="page">
              <wp14:pctHeight>0</wp14:pctHeight>
            </wp14:sizeRelV>
          </wp:anchor>
        </w:drawing>
      </w:r>
      <w:r w:rsidR="00A96256" w:rsidRPr="00277B8D">
        <w:rPr>
          <w:noProof/>
          <w:color w:val="625C59"/>
        </w:rPr>
        <mc:AlternateContent>
          <mc:Choice Requires="wps">
            <w:drawing>
              <wp:anchor distT="0" distB="0" distL="114300" distR="114300" simplePos="0" relativeHeight="251658241" behindDoc="0" locked="0" layoutInCell="1" allowOverlap="1" wp14:anchorId="4FC23134" wp14:editId="729BB480">
                <wp:simplePos x="0" y="0"/>
                <wp:positionH relativeFrom="margin">
                  <wp:align>left</wp:align>
                </wp:positionH>
                <wp:positionV relativeFrom="paragraph">
                  <wp:posOffset>383396</wp:posOffset>
                </wp:positionV>
                <wp:extent cx="3467735" cy="3830955"/>
                <wp:effectExtent l="0" t="0" r="0" b="0"/>
                <wp:wrapThrough wrapText="bothSides">
                  <wp:wrapPolygon edited="0">
                    <wp:start x="20291" y="0"/>
                    <wp:lineTo x="18630" y="215"/>
                    <wp:lineTo x="0" y="3545"/>
                    <wp:lineTo x="0" y="21482"/>
                    <wp:lineTo x="1424" y="21482"/>
                    <wp:lineTo x="1780" y="21482"/>
                    <wp:lineTo x="15663" y="19011"/>
                    <wp:lineTo x="15663" y="18904"/>
                    <wp:lineTo x="21477" y="18045"/>
                    <wp:lineTo x="21477" y="0"/>
                    <wp:lineTo x="20291" y="0"/>
                  </wp:wrapPolygon>
                </wp:wrapThrough>
                <wp:docPr id="26" name="Forme libre : forme 25"/>
                <wp:cNvGraphicFramePr/>
                <a:graphic xmlns:a="http://schemas.openxmlformats.org/drawingml/2006/main">
                  <a:graphicData uri="http://schemas.microsoft.com/office/word/2010/wordprocessingShape">
                    <wps:wsp>
                      <wps:cNvSpPr/>
                      <wps:spPr>
                        <a:xfrm>
                          <a:off x="0" y="0"/>
                          <a:ext cx="3467735" cy="3830955"/>
                        </a:xfrm>
                        <a:custGeom>
                          <a:avLst/>
                          <a:gdLst>
                            <a:gd name="connsiteX0" fmla="*/ 3885673 w 3981622"/>
                            <a:gd name="connsiteY0" fmla="*/ 0 h 4285517"/>
                            <a:gd name="connsiteX1" fmla="*/ 3974309 w 3981622"/>
                            <a:gd name="connsiteY1" fmla="*/ 59895 h 4285517"/>
                            <a:gd name="connsiteX2" fmla="*/ 3981622 w 3981622"/>
                            <a:gd name="connsiteY2" fmla="*/ 100862 h 4285517"/>
                            <a:gd name="connsiteX3" fmla="*/ 3981622 w 3981622"/>
                            <a:gd name="connsiteY3" fmla="*/ 100868 h 4285517"/>
                            <a:gd name="connsiteX4" fmla="*/ 3981622 w 3981622"/>
                            <a:gd name="connsiteY4" fmla="*/ 3207409 h 4285517"/>
                            <a:gd name="connsiteX5" fmla="*/ 3981622 w 3981622"/>
                            <a:gd name="connsiteY5" fmla="*/ 3330161 h 4285517"/>
                            <a:gd name="connsiteX6" fmla="*/ 3981622 w 3981622"/>
                            <a:gd name="connsiteY6" fmla="*/ 3407434 h 4285517"/>
                            <a:gd name="connsiteX7" fmla="*/ 3863859 w 3981622"/>
                            <a:gd name="connsiteY7" fmla="*/ 3553188 h 4285517"/>
                            <a:gd name="connsiteX8" fmla="*/ 236220 w 3981622"/>
                            <a:gd name="connsiteY8" fmla="*/ 4263064 h 4285517"/>
                            <a:gd name="connsiteX9" fmla="*/ 236220 w 3981622"/>
                            <a:gd name="connsiteY9" fmla="*/ 4260278 h 4285517"/>
                            <a:gd name="connsiteX10" fmla="*/ 117889 w 3981622"/>
                            <a:gd name="connsiteY10" fmla="*/ 4283343 h 4285517"/>
                            <a:gd name="connsiteX11" fmla="*/ 0 w 3981622"/>
                            <a:gd name="connsiteY11" fmla="*/ 4183988 h 4285517"/>
                            <a:gd name="connsiteX12" fmla="*/ 0 w 3981622"/>
                            <a:gd name="connsiteY12" fmla="*/ 876918 h 4285517"/>
                            <a:gd name="connsiteX13" fmla="*/ 117889 w 3981622"/>
                            <a:gd name="connsiteY13" fmla="*/ 731795 h 4285517"/>
                            <a:gd name="connsiteX14" fmla="*/ 3863860 w 3981622"/>
                            <a:gd name="connsiteY14" fmla="*/ 1513 h 4285517"/>
                            <a:gd name="connsiteX15" fmla="*/ 3863860 w 3981622"/>
                            <a:gd name="connsiteY15" fmla="*/ 2144 h 4285517"/>
                            <a:gd name="connsiteX16" fmla="*/ 3885673 w 3981622"/>
                            <a:gd name="connsiteY16" fmla="*/ 0 h 428551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3981622" h="4285517">
                              <a:moveTo>
                                <a:pt x="3885673" y="0"/>
                              </a:moveTo>
                              <a:cubicBezTo>
                                <a:pt x="3926619" y="0"/>
                                <a:pt x="3960118" y="23121"/>
                                <a:pt x="3974309" y="59895"/>
                              </a:cubicBezTo>
                              <a:lnTo>
                                <a:pt x="3981622" y="100862"/>
                              </a:lnTo>
                              <a:lnTo>
                                <a:pt x="3981622" y="100868"/>
                              </a:lnTo>
                              <a:lnTo>
                                <a:pt x="3981622" y="3207409"/>
                              </a:lnTo>
                              <a:lnTo>
                                <a:pt x="3981622" y="3330161"/>
                              </a:lnTo>
                              <a:lnTo>
                                <a:pt x="3981622" y="3407434"/>
                              </a:lnTo>
                              <a:cubicBezTo>
                                <a:pt x="3980210" y="3477196"/>
                                <a:pt x="3931768" y="3537150"/>
                                <a:pt x="3863859" y="3553188"/>
                              </a:cubicBezTo>
                              <a:lnTo>
                                <a:pt x="236220" y="4263064"/>
                              </a:lnTo>
                              <a:lnTo>
                                <a:pt x="236220" y="4260278"/>
                              </a:lnTo>
                              <a:lnTo>
                                <a:pt x="117889" y="4283343"/>
                              </a:lnTo>
                              <a:cubicBezTo>
                                <a:pt x="52829" y="4296078"/>
                                <a:pt x="0" y="4251570"/>
                                <a:pt x="0" y="4183988"/>
                              </a:cubicBezTo>
                              <a:lnTo>
                                <a:pt x="0" y="876918"/>
                              </a:lnTo>
                              <a:cubicBezTo>
                                <a:pt x="1710" y="807357"/>
                                <a:pt x="50156" y="747719"/>
                                <a:pt x="117889" y="731795"/>
                              </a:cubicBezTo>
                              <a:lnTo>
                                <a:pt x="3863860" y="1513"/>
                              </a:lnTo>
                              <a:lnTo>
                                <a:pt x="3863860" y="2144"/>
                              </a:lnTo>
                              <a:cubicBezTo>
                                <a:pt x="3871047" y="762"/>
                                <a:pt x="3878347" y="44"/>
                                <a:pt x="3885673" y="0"/>
                              </a:cubicBezTo>
                              <a:close/>
                            </a:path>
                          </a:pathLst>
                        </a:custGeom>
                        <a:solidFill>
                          <a:srgbClr val="625C59"/>
                        </a:solidFill>
                        <a:ln w="12600" cap="flat">
                          <a:noFill/>
                          <a:prstDash val="solid"/>
                          <a:miter/>
                        </a:ln>
                      </wps:spPr>
                      <wps:bodyPr rtlCol="0" anchor="ct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xmlns:arto="http://schemas.microsoft.com/office/word/2006/arto">
            <w:pict>
              <v:shape w14:anchorId="64B6246B" id="Forme libre : forme 25" o:spid="_x0000_s1026" style="position:absolute;margin-left:0;margin-top:30.2pt;width:273.05pt;height:301.65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coordsize="3981622,42855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zN1yAQAAC0TAAAOAAAAZHJzL2Uyb0RvYy54bWysWEtv4zYQvhfofyB0LNBYJPWgjDgLNMH2&#10;UrQL7C6wPTKyFAuQRIFU4qS/vkNSikltuqKCXmzLmm8+zoMzQ15/eO5a9FRJ1Yj+EOGrOEJVX4pj&#10;0z8coq9fPv7KIqRG3h95K/rqEL1UKvpw8/NP1+dhXxFxEu2xkgiU9Gp/Hg7RaRyH/W6nylPVcXUl&#10;hqqHl7WQHR/hUT7sjpKfQXvX7kgcZ7uzkMdBirJSCv69sy+jG6O/rqty/KuuVTWi9hDB2kbzKc3n&#10;vf7c3Vzz/YPkw6kpp2Xwd6yi400PpK+q7vjI0aNsvlPVNaUUStTjVSm6najrpqyMDWANjhfWfD7x&#10;oTK2gHPU8Oom9f+pLf98+jx8kuCG86D2Cn5qK55r2elvWB96Ns56eXVW9TyiEv6kSZbnNI1QCe8o&#10;o3GRptqduwu8fFTj75UwqvjTH2q03j7CL+OrI+p5B0lRir5XzVh9gwjVXQsB+GWHKGNpllN0RrRg&#10;OCNkitUS9LcLitEJJYSlKc7/Q/wbdjmKPIGFr3O4oLRgRbrOQzweY8E6jwvCccwysk5E30PkggwR&#10;WydK3kPkgUicJ+Du1RhBVl3ywEZ/3XceiNIYZ3idKXsPkwdKwCaarDPlLhPLKEsD8s4DpSnFLCBO&#10;UHJfvUco7Jx43XkuJiEZjbMAk4p3ELkYIIpJHmARdvc4xjljAb7zQFAUKE3oepiwu9UDHOfJJ5hB&#10;sQoxyN3oISyuPMuzAoeQeJs81GsuKKc4D6l12NvlOrmzEKNcFE5xSHS8TR5M5KIITgJSG3t7PLQV&#10;eahFL4K++DB3Pn6am2H53E/dEH4hrqem2AwSg1C69bqtEfrs/AhNz7ZaQOlWugKGnHbBeBMYUs8F&#10;mz4MxoQxQza5YLqJGfLDBSebwBBzFzzPJmHLhui74GwTMxRtF2wmkWCHQSF2wWwTMxRXF1xsAut6&#10;6aLheVOOLZNsW5bhRZrB8yb2RaLhbZmmC5hn+7Zcw4tkg+dNi1+kG5QRB25TZ6oSEk40+izTmrPM&#10;GCE4y8gIwVnmXmP4fuCjLi7zT3SG4Xyan9HpEM3DsX7fiafqizCSo64108RtPDHH/iJTPt435W/V&#10;Px6iIFmGbdZNZ6nBqiqyGGOby4RiYnIBFje9NFO34THD9Gytx9D2PpM9A+go2cF4As1i8/dMsRCf&#10;99EsNn9/L07tkBqsntpRM1zeDowL+be9y2Iy7Uqa5DkuTF5c3AjdObM+pinNceqHwM6YxsvUjo4T&#10;p8/le8LOiwY0jYGLhf5IXA9zPxS3o9uk3QxkC3F/aTY4KWHEplhCIK0sxewEW7MSkuI098yfXtiB&#10;LMBwK29Hq4BF4XwKDIvhEDwdNqf1xji1Gzo3QdPa5uU6DrCzVcDKYJjS85Txmp6SFqvzA+IK60ln&#10;IfyWfykDWxLbtPJsOmZP+4LlDDLPBszomg15q1b4ystWqMqWMV2TzMXAa3HSNc25HFCibY4fm7bV&#10;nlLy4f62leiJQ53LSHqbzn3ME2t7XdswHCHANSWHu6O65aOZnXqhdVm3SzXecXWy2owCG48O7huk&#10;XV4LI9Tucv2hf92L48snieTY3gp7c8T78iSg2JajND7VUnAnY8ya7o/0pY/7bLRebrlu/gUAAP//&#10;AwBQSwMEFAAGAAgAAAAhANFilkbcAAAABwEAAA8AAABkcnMvZG93bnJldi54bWxMj8FOwzAQRO9I&#10;/IO1SNyoU1pSGuJUQMW1EqUXbm68xBHxOsq6bcrXs5zocWdGM2/L1Rg6dcSB20gGppMMFFIdXUuN&#10;gd3H290jKE6WnO0ioYEzMqyq66vSFi6e6B2P29QoKSEurAGfUl9ozbXHYHkSeyTxvuIQbJJzaLQb&#10;7EnKQ6fvsyzXwbYkC972+Oqx/t4egoHQbzzPmsULLXcbXn8uf+KZ18bc3ozPT6ASjuk/DH/4gg6V&#10;MO3jgRyrzoA8kgzk2RyUuA/zfApqL0I+W4CuSn3JX/0CAAD//wMAUEsBAi0AFAAGAAgAAAAhALaD&#10;OJL+AAAA4QEAABMAAAAAAAAAAAAAAAAAAAAAAFtDb250ZW50X1R5cGVzXS54bWxQSwECLQAUAAYA&#10;CAAAACEAOP0h/9YAAACUAQAACwAAAAAAAAAAAAAAAAAvAQAAX3JlbHMvLnJlbHNQSwECLQAUAAYA&#10;CAAAACEAClMzdcgEAAAtEwAADgAAAAAAAAAAAAAAAAAuAgAAZHJzL2Uyb0RvYy54bWxQSwECLQAU&#10;AAYACAAAACEA0WKWRtwAAAAHAQAADwAAAAAAAAAAAAAAAAAiBwAAZHJzL2Rvd25yZXYueG1sUEsF&#10;BgAAAAAEAAQA8wAAACsIAAAAAA==&#10;" path="m3885673,v40946,,74445,23121,88636,59895l3981622,100862r,6l3981622,3207409r,122752l3981622,3407434v-1412,69762,-49854,129716,-117763,145754l236220,4263064r,-2786l117889,4283343c52829,4296078,,4251570,,4183988l,876918c1710,807357,50156,747719,117889,731795l3863860,1513r,631c3871047,762,3878347,44,3885673,xe" fillcolor="#625c59" stroked="f" strokeweight=".35mm">
                <v:stroke joinstyle="miter"/>
                <v:path arrowok="t" o:connecttype="custom" o:connectlocs="3384170,0;3461366,53542;3467735,90164;3467735,90169;3467735,2867201;3467735,2976933;3467735,3046010;3365171,3176304;205732,3810884;205732,3808393;102674,3829012;0,3740195;0,783904;102674,654174;3365172,1353;3365172,1917;3384170,0" o:connectangles="0,0,0,0,0,0,0,0,0,0,0,0,0,0,0,0,0"/>
                <w10:wrap type="through" anchorx="margin"/>
              </v:shape>
            </w:pict>
          </mc:Fallback>
        </mc:AlternateContent>
      </w:r>
    </w:p>
    <w:p w14:paraId="44308D44" w14:textId="4126A6A4" w:rsidR="00E5674E" w:rsidRDefault="00E5674E" w:rsidP="00E5674E">
      <w:pPr>
        <w:jc w:val="both"/>
        <w:rPr>
          <w:rFonts w:ascii="Gotham Rounded Book" w:hAnsi="Gotham Rounded Book" w:cstheme="minorHAnsi"/>
          <w:sz w:val="20"/>
        </w:rPr>
      </w:pPr>
    </w:p>
    <w:p w14:paraId="15A84B30" w14:textId="187909D1" w:rsidR="00E5674E" w:rsidRDefault="00383EEC" w:rsidP="00E5674E">
      <w:pPr>
        <w:jc w:val="both"/>
        <w:rPr>
          <w:rFonts w:ascii="Gotham Rounded Book" w:hAnsi="Gotham Rounded Book" w:cstheme="minorHAnsi"/>
          <w:sz w:val="20"/>
        </w:rPr>
      </w:pPr>
      <w:r>
        <w:rPr>
          <w:noProof/>
          <w:lang w:eastAsia="fr-FR"/>
        </w:rPr>
        <mc:AlternateContent>
          <mc:Choice Requires="wps">
            <w:drawing>
              <wp:anchor distT="0" distB="0" distL="114300" distR="114300" simplePos="0" relativeHeight="251658242" behindDoc="0" locked="0" layoutInCell="1" allowOverlap="1" wp14:anchorId="108BAEC1" wp14:editId="3A6E212F">
                <wp:simplePos x="0" y="0"/>
                <wp:positionH relativeFrom="margin">
                  <wp:posOffset>3634105</wp:posOffset>
                </wp:positionH>
                <wp:positionV relativeFrom="paragraph">
                  <wp:posOffset>727710</wp:posOffset>
                </wp:positionV>
                <wp:extent cx="3042920" cy="1123950"/>
                <wp:effectExtent l="0" t="0" r="5080" b="0"/>
                <wp:wrapNone/>
                <wp:docPr id="30" name="Zone de texte 30"/>
                <wp:cNvGraphicFramePr/>
                <a:graphic xmlns:a="http://schemas.openxmlformats.org/drawingml/2006/main">
                  <a:graphicData uri="http://schemas.microsoft.com/office/word/2010/wordprocessingShape">
                    <wps:wsp>
                      <wps:cNvSpPr txBox="1"/>
                      <wps:spPr>
                        <a:xfrm>
                          <a:off x="0" y="0"/>
                          <a:ext cx="3042920" cy="1123950"/>
                        </a:xfrm>
                        <a:prstGeom prst="rect">
                          <a:avLst/>
                        </a:prstGeom>
                        <a:solidFill>
                          <a:srgbClr val="FECE00"/>
                        </a:solidFill>
                        <a:ln w="6350">
                          <a:noFill/>
                        </a:ln>
                      </wps:spPr>
                      <wps:txbx>
                        <w:txbxContent>
                          <w:p w14:paraId="21F6D339" w14:textId="77777777" w:rsidR="00DF7C67" w:rsidRPr="00DF7C67" w:rsidRDefault="00DF7C67" w:rsidP="00DF7C67">
                            <w:pPr>
                              <w:pStyle w:val="Titre"/>
                              <w:jc w:val="center"/>
                              <w:rPr>
                                <w:rStyle w:val="TitreGras"/>
                                <w:i/>
                                <w:iCs/>
                                <w:color w:val="auto"/>
                                <w:sz w:val="48"/>
                                <w:szCs w:val="44"/>
                              </w:rPr>
                            </w:pPr>
                            <w:r w:rsidRPr="00DF7C67">
                              <w:rPr>
                                <w:rStyle w:val="TitreGras"/>
                                <w:i/>
                                <w:iCs/>
                                <w:color w:val="auto"/>
                                <w:sz w:val="48"/>
                                <w:szCs w:val="44"/>
                              </w:rPr>
                              <w:t xml:space="preserve">Façade ventilée </w:t>
                            </w:r>
                          </w:p>
                          <w:p w14:paraId="6554A94D" w14:textId="66D4CDD8" w:rsidR="00E5674E" w:rsidRPr="007F12B7" w:rsidRDefault="00DF7C67" w:rsidP="00DF7C67">
                            <w:pPr>
                              <w:pStyle w:val="Titre"/>
                              <w:jc w:val="center"/>
                              <w:rPr>
                                <w:rStyle w:val="TitreGras"/>
                                <w:color w:val="auto"/>
                                <w:sz w:val="48"/>
                                <w:szCs w:val="44"/>
                              </w:rPr>
                            </w:pPr>
                            <w:r w:rsidRPr="00DF7C67">
                              <w:rPr>
                                <w:rStyle w:val="TitreGras"/>
                                <w:i/>
                                <w:iCs/>
                                <w:color w:val="auto"/>
                                <w:sz w:val="48"/>
                                <w:szCs w:val="44"/>
                              </w:rPr>
                              <w:t>avec I</w:t>
                            </w:r>
                            <w:r>
                              <w:rPr>
                                <w:rStyle w:val="TitreGras"/>
                                <w:i/>
                                <w:iCs/>
                                <w:color w:val="auto"/>
                                <w:sz w:val="48"/>
                                <w:szCs w:val="44"/>
                              </w:rPr>
                              <w:t>sofaçade</w:t>
                            </w:r>
                            <w:r w:rsidRPr="00DF7C67">
                              <w:rPr>
                                <w:rStyle w:val="TitreGras"/>
                                <w:i/>
                                <w:iCs/>
                                <w:color w:val="auto"/>
                                <w:sz w:val="48"/>
                                <w:szCs w:val="44"/>
                              </w:rPr>
                              <w:t xml:space="preserve"> 3</w:t>
                            </w:r>
                            <w:r w:rsidR="007464C8">
                              <w:rPr>
                                <w:rStyle w:val="TitreGras"/>
                                <w:i/>
                                <w:iCs/>
                                <w:color w:val="auto"/>
                                <w:sz w:val="48"/>
                                <w:szCs w:val="44"/>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08BAEC1" id="_x0000_t202" coordsize="21600,21600" o:spt="202" path="m,l,21600r21600,l21600,xe">
                <v:stroke joinstyle="miter"/>
                <v:path gradientshapeok="t" o:connecttype="rect"/>
              </v:shapetype>
              <v:shape id="Zone de texte 30" o:spid="_x0000_s1026" type="#_x0000_t202" style="position:absolute;left:0;text-align:left;margin-left:286.15pt;margin-top:57.3pt;width:239.6pt;height:88.5pt;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501uLgIAAFYEAAAOAAAAZHJzL2Uyb0RvYy54bWysVEtv2zAMvg/YfxB0X2wnadcEcYosbYYB&#10;QVsgHXpWZCk2IIuapMTOfv0o2Xms22nYhaZEio/vIz27b2tFDsK6CnROs0FKidAcikrvcvr9dfXp&#10;jhLnmS6YAi1yehSO3s8/fpg1ZiqGUIIqhCUYRLtpY3Jaem+mSeJ4KWrmBmCERqMEWzOPR7tLCssa&#10;jF6rZJimt0kDtjAWuHAObx86I53H+FIK7p+ldMITlVOszUdpo9wGmcxnbLqzzJQV78tg/1BFzSqN&#10;Sc+hHphnZG+rP0LVFbfgQPoBhzoBKSsuYg/YTZa+62ZTMiNiLwiOM2eY3P8Ly58OG/NiiW+/QIsE&#10;BkAa46YOL0M/rbR1+GKlBO0I4fEMm2g94Xg5SsfDyRBNHG1ZNhxNbiKwyeW5sc5/FVCToOTUIi8R&#10;LnZYO48p0fXkErI5UFWxqpSKB7vbLpUlB4Ycrh6Xj+kp+m9uSpMmp7cjzB1eaQjvu9BKY4ZLV0Hz&#10;7bbtW91CcUQELHTD4QxfVVjlmjn/wixOA3aGE+6fUUgFmAR6jZIS7M+/3Qd/JAmtlDQ4XTl1P/bM&#10;CkrUN430TbLxOIxjPIxvPgf07LVle23R+3oJ2HyGu2R4VIO/VydVWqjfcBEWISuamOaYO6f+pC59&#10;N/O4SFwsFtEJB9Awv9Ybw0PoAFrg4LV9Y9b0RHnk+AlOc8im7/jqfDu4F3sPsopkBoA7VHvccXgj&#10;x/2ihe24Pkevy+9g/gsAAP//AwBQSwMEFAAGAAgAAAAhAELFHCzgAAAADAEAAA8AAABkcnMvZG93&#10;bnJldi54bWxMj8FOwzAQRO9I/IO1SNyo45QYCHGqqBInTjSVUG9uvE2ixusodtPw97gnOK7maeZt&#10;sVnswGacfO9IgVglwJAaZ3pqFezrj6dXYD5oMnpwhAp+0MOmvL8rdG7clb5w3oWWxRLyuVbQhTDm&#10;nPumQ6v9yo1IMTu5yeoQz6nlZtLXWG4HniaJ5Fb3FBc6PeK2w+a8u1gFB/lpvuv1MG5PVV0dnJzP&#10;ouFKPT4s1TuwgEv4g+GmH9WhjE5HdyHj2aAge0nXEY2BeJbAbkSSiQzYUUH6JiTwsuD/nyh/AQAA&#10;//8DAFBLAQItABQABgAIAAAAIQC2gziS/gAAAOEBAAATAAAAAAAAAAAAAAAAAAAAAABbQ29udGVu&#10;dF9UeXBlc10ueG1sUEsBAi0AFAAGAAgAAAAhADj9If/WAAAAlAEAAAsAAAAAAAAAAAAAAAAALwEA&#10;AF9yZWxzLy5yZWxzUEsBAi0AFAAGAAgAAAAhACnnTW4uAgAAVgQAAA4AAAAAAAAAAAAAAAAALgIA&#10;AGRycy9lMm9Eb2MueG1sUEsBAi0AFAAGAAgAAAAhAELFHCzgAAAADAEAAA8AAAAAAAAAAAAAAAAA&#10;iAQAAGRycy9kb3ducmV2LnhtbFBLBQYAAAAABAAEAPMAAACVBQAAAAA=&#10;" fillcolor="#fece00" stroked="f" strokeweight=".5pt">
                <v:textbox>
                  <w:txbxContent>
                    <w:p w14:paraId="21F6D339" w14:textId="77777777" w:rsidR="00DF7C67" w:rsidRPr="00DF7C67" w:rsidRDefault="00DF7C67" w:rsidP="00DF7C67">
                      <w:pPr>
                        <w:pStyle w:val="Titre"/>
                        <w:jc w:val="center"/>
                        <w:rPr>
                          <w:rStyle w:val="TitreGras"/>
                          <w:i/>
                          <w:iCs/>
                          <w:color w:val="auto"/>
                          <w:sz w:val="48"/>
                          <w:szCs w:val="44"/>
                        </w:rPr>
                      </w:pPr>
                      <w:r w:rsidRPr="00DF7C67">
                        <w:rPr>
                          <w:rStyle w:val="TitreGras"/>
                          <w:i/>
                          <w:iCs/>
                          <w:color w:val="auto"/>
                          <w:sz w:val="48"/>
                          <w:szCs w:val="44"/>
                        </w:rPr>
                        <w:t xml:space="preserve">Façade ventilée </w:t>
                      </w:r>
                    </w:p>
                    <w:p w14:paraId="6554A94D" w14:textId="66D4CDD8" w:rsidR="00E5674E" w:rsidRPr="007F12B7" w:rsidRDefault="00DF7C67" w:rsidP="00DF7C67">
                      <w:pPr>
                        <w:pStyle w:val="Titre"/>
                        <w:jc w:val="center"/>
                        <w:rPr>
                          <w:rStyle w:val="TitreGras"/>
                          <w:color w:val="auto"/>
                          <w:sz w:val="48"/>
                          <w:szCs w:val="44"/>
                        </w:rPr>
                      </w:pPr>
                      <w:proofErr w:type="gramStart"/>
                      <w:r w:rsidRPr="00DF7C67">
                        <w:rPr>
                          <w:rStyle w:val="TitreGras"/>
                          <w:i/>
                          <w:iCs/>
                          <w:color w:val="auto"/>
                          <w:sz w:val="48"/>
                          <w:szCs w:val="44"/>
                        </w:rPr>
                        <w:t>avec</w:t>
                      </w:r>
                      <w:proofErr w:type="gramEnd"/>
                      <w:r w:rsidRPr="00DF7C67">
                        <w:rPr>
                          <w:rStyle w:val="TitreGras"/>
                          <w:i/>
                          <w:iCs/>
                          <w:color w:val="auto"/>
                          <w:sz w:val="48"/>
                          <w:szCs w:val="44"/>
                        </w:rPr>
                        <w:t xml:space="preserve"> </w:t>
                      </w:r>
                      <w:proofErr w:type="spellStart"/>
                      <w:r w:rsidRPr="00DF7C67">
                        <w:rPr>
                          <w:rStyle w:val="TitreGras"/>
                          <w:i/>
                          <w:iCs/>
                          <w:color w:val="auto"/>
                          <w:sz w:val="48"/>
                          <w:szCs w:val="44"/>
                        </w:rPr>
                        <w:t>I</w:t>
                      </w:r>
                      <w:r>
                        <w:rPr>
                          <w:rStyle w:val="TitreGras"/>
                          <w:i/>
                          <w:iCs/>
                          <w:color w:val="auto"/>
                          <w:sz w:val="48"/>
                          <w:szCs w:val="44"/>
                        </w:rPr>
                        <w:t>sofaçade</w:t>
                      </w:r>
                      <w:proofErr w:type="spellEnd"/>
                      <w:r w:rsidRPr="00DF7C67">
                        <w:rPr>
                          <w:rStyle w:val="TitreGras"/>
                          <w:i/>
                          <w:iCs/>
                          <w:color w:val="auto"/>
                          <w:sz w:val="48"/>
                          <w:szCs w:val="44"/>
                        </w:rPr>
                        <w:t xml:space="preserve"> 3</w:t>
                      </w:r>
                      <w:r w:rsidR="007464C8">
                        <w:rPr>
                          <w:rStyle w:val="TitreGras"/>
                          <w:i/>
                          <w:iCs/>
                          <w:color w:val="auto"/>
                          <w:sz w:val="48"/>
                          <w:szCs w:val="44"/>
                        </w:rPr>
                        <w:t>5</w:t>
                      </w:r>
                    </w:p>
                  </w:txbxContent>
                </v:textbox>
                <w10:wrap anchorx="margin"/>
              </v:shape>
            </w:pict>
          </mc:Fallback>
        </mc:AlternateContent>
      </w:r>
      <w:r w:rsidR="00306F8C" w:rsidRPr="00306F8C">
        <w:rPr>
          <w:rFonts w:ascii="Gotham Rounded Book" w:hAnsi="Gotham Rounded Book" w:cstheme="minorHAnsi"/>
          <w:noProof/>
          <w:sz w:val="20"/>
        </w:rPr>
        <mc:AlternateContent>
          <mc:Choice Requires="wps">
            <w:drawing>
              <wp:anchor distT="0" distB="0" distL="114300" distR="114300" simplePos="0" relativeHeight="251658245" behindDoc="0" locked="0" layoutInCell="1" allowOverlap="1" wp14:anchorId="7876A4D8" wp14:editId="7B32ECB7">
                <wp:simplePos x="0" y="0"/>
                <wp:positionH relativeFrom="column">
                  <wp:posOffset>448605</wp:posOffset>
                </wp:positionH>
                <wp:positionV relativeFrom="paragraph">
                  <wp:posOffset>1671807</wp:posOffset>
                </wp:positionV>
                <wp:extent cx="2370455" cy="999460"/>
                <wp:effectExtent l="0" t="0" r="0" b="0"/>
                <wp:wrapNone/>
                <wp:docPr id="2" name="Zone de texte 4">
                  <a:extLst xmlns:a="http://schemas.openxmlformats.org/drawingml/2006/main">
                    <a:ext uri="{FF2B5EF4-FFF2-40B4-BE49-F238E27FC236}">
                      <a16:creationId xmlns:a16="http://schemas.microsoft.com/office/drawing/2014/main" id="{3162C772-ECF4-E994-B3C7-78FED9636D20}"/>
                    </a:ext>
                  </a:extLst>
                </wp:docPr>
                <wp:cNvGraphicFramePr/>
                <a:graphic xmlns:a="http://schemas.openxmlformats.org/drawingml/2006/main">
                  <a:graphicData uri="http://schemas.microsoft.com/office/word/2010/wordprocessingShape">
                    <wps:wsp>
                      <wps:cNvSpPr txBox="1"/>
                      <wps:spPr>
                        <a:xfrm>
                          <a:off x="0" y="0"/>
                          <a:ext cx="2370455" cy="999460"/>
                        </a:xfrm>
                        <a:prstGeom prst="rect">
                          <a:avLst/>
                        </a:prstGeom>
                        <a:solidFill>
                          <a:srgbClr val="625C59"/>
                        </a:solidFill>
                        <a:ln w="6350">
                          <a:noFill/>
                        </a:ln>
                      </wps:spPr>
                      <wps:txbx>
                        <w:txbxContent>
                          <w:p w14:paraId="45F78089"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DESCRIPTIFS</w:t>
                            </w:r>
                          </w:p>
                          <w:p w14:paraId="430ADC24"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TYPES</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876A4D8" id="Zone de texte 4" o:spid="_x0000_s1027" type="#_x0000_t202" style="position:absolute;left:0;text-align:left;margin-left:35.3pt;margin-top:131.65pt;width:186.65pt;height:78.7pt;z-index:251658245;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74lsIQIAACwEAAAOAAAAZHJzL2Uyb0RvYy54bWysU01v2zAMvQ/YfxB0X+ykcboEcYosRYYB&#10;RVcgHXpWZDk2IIsapcTOfv0oOV/rbsMuNilSJN/j0/yhazQ7KHQ1mJwPBylnykgoarPL+Y/X9afP&#10;nDkvTCE0GJXzo3L8YfHxw7y1MzWCCnShkFER42atzXnlvZ0liZOVaoQbgFWGgiVgIzy5uEsKFC1V&#10;b3QyStNJ0gIWFkEq5+j0sQ/yRaxflkr672XplGc65zSbj1+M3234Jou5mO1Q2KqWpzHEP0zRiNpQ&#10;00upR+EF22P9V6mmlggOSj+Q0CRQlrVUEQOhGabv0GwqYVXEQuQ4e6HJ/b+y8vmwsS/IfPcFOlpg&#10;IKS1buboMODpSmzCnyZlFCcKjxfaVOeZpMPR3X06zjLOJMWm0+l4EnlNrrctOv9VQcOCkXOktUS2&#10;xOHJeepIqeeU0MyBrot1rXV0cLddaWQHQSucjLJVNg1D0pU/0rRhLcXvsjRWNhDu93naUPoVVLB8&#10;t+1YXdwA3kJxJB4Qeok4K9c1DfsknH8RSJog6KRzilaAvzhrSTM5dz/3AhVn+puhpUyH43EQWXTG&#10;2f2IHLyNbG8jZt+sgDAN6YVYGc2Q7/XZLBGaN5L3MnSlkDCSeufcn82V75VMz0Oq5TImkays8E9m&#10;Y2UoHRgM1L52bwLtiX9Pm3uGs7rE7N0a+txw08By76Gs444Cbz1LJzpJknEPp+cTNH/rx6zrI1/8&#10;BgAA//8DAFBLAwQUAAYACAAAACEAqeYLzd8AAAAKAQAADwAAAGRycy9kb3ducmV2LnhtbEyPwWrD&#10;MAyG74O9g9Fgl7HaTUq6pXFKGfQ6SFZ6dmM1DonlELtt1qefd9puEvr49f3FdrYDu+LkO0cSlgsB&#10;DKlxuqNWwuFr//oGzAdFWg2OUMI3etiWjw+FyrW7UYXXOrQshpDPlQQTwphz7huDVvmFG5Hi7ewm&#10;q0Jcp5brSd1iuB14IkTGreoofjBqxA+DTV9frAQy9+p4UH290+7YV/v759LUL1I+P827DbCAc/iD&#10;4Vc/qkMZnU7uQtqzQcJaZJGUkGRpCiwCq1X6DuwUh0SsgZcF/1+h/AEAAP//AwBQSwECLQAUAAYA&#10;CAAAACEAtoM4kv4AAADhAQAAEwAAAAAAAAAAAAAAAAAAAAAAW0NvbnRlbnRfVHlwZXNdLnhtbFBL&#10;AQItABQABgAIAAAAIQA4/SH/1gAAAJQBAAALAAAAAAAAAAAAAAAAAC8BAABfcmVscy8ucmVsc1BL&#10;AQItABQABgAIAAAAIQCs74lsIQIAACwEAAAOAAAAAAAAAAAAAAAAAC4CAABkcnMvZTJvRG9jLnht&#10;bFBLAQItABQABgAIAAAAIQCp5gvN3wAAAAoBAAAPAAAAAAAAAAAAAAAAAHsEAABkcnMvZG93bnJl&#10;di54bWxQSwUGAAAAAAQABADzAAAAhwUAAAAA&#10;" fillcolor="#625c59" stroked="f" strokeweight=".5pt">
                <v:textbox>
                  <w:txbxContent>
                    <w:p w14:paraId="45F78089"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DESCRIPTIFS</w:t>
                      </w:r>
                    </w:p>
                    <w:p w14:paraId="430ADC24"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TYPES</w:t>
                      </w:r>
                    </w:p>
                  </w:txbxContent>
                </v:textbox>
              </v:shape>
            </w:pict>
          </mc:Fallback>
        </mc:AlternateContent>
      </w:r>
      <w:r w:rsidR="00306F8C">
        <w:rPr>
          <w:rFonts w:eastAsia="Times New Roman"/>
          <w:noProof/>
        </w:rPr>
        <w:drawing>
          <wp:anchor distT="0" distB="0" distL="114300" distR="114300" simplePos="0" relativeHeight="251658243" behindDoc="0" locked="0" layoutInCell="1" allowOverlap="1" wp14:anchorId="44FFBB6C" wp14:editId="4BAC3DD5">
            <wp:simplePos x="0" y="0"/>
            <wp:positionH relativeFrom="column">
              <wp:posOffset>624353</wp:posOffset>
            </wp:positionH>
            <wp:positionV relativeFrom="paragraph">
              <wp:posOffset>326258</wp:posOffset>
            </wp:positionV>
            <wp:extent cx="2190750" cy="2190750"/>
            <wp:effectExtent l="0" t="0" r="0" b="0"/>
            <wp:wrapThrough wrapText="bothSides">
              <wp:wrapPolygon edited="0">
                <wp:start x="10894" y="2442"/>
                <wp:lineTo x="8640" y="3569"/>
                <wp:lineTo x="6010" y="5259"/>
                <wp:lineTo x="6198" y="11833"/>
                <wp:lineTo x="4508" y="14838"/>
                <wp:lineTo x="4508" y="15590"/>
                <wp:lineTo x="5071" y="17092"/>
                <wp:lineTo x="5447" y="17468"/>
                <wp:lineTo x="14650" y="17468"/>
                <wp:lineTo x="16717" y="15214"/>
                <wp:lineTo x="16904" y="14650"/>
                <wp:lineTo x="12397" y="11833"/>
                <wp:lineTo x="14275" y="9391"/>
                <wp:lineTo x="14463" y="8828"/>
                <wp:lineTo x="16341" y="5447"/>
                <wp:lineTo x="15590" y="4696"/>
                <wp:lineTo x="11833" y="2442"/>
                <wp:lineTo x="10894" y="2442"/>
              </wp:wrapPolygon>
            </wp:wrapThrough>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8ED3BCB-85E7-419F-8B2D-BF941E07D773"/>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2190750" cy="21907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4592FF9" w14:textId="674E8D91" w:rsidR="00E5674E" w:rsidRDefault="00E5674E" w:rsidP="00E5674E">
      <w:pPr>
        <w:jc w:val="both"/>
        <w:rPr>
          <w:rFonts w:ascii="Gotham Rounded Book" w:hAnsi="Gotham Rounded Book" w:cstheme="minorHAnsi"/>
          <w:sz w:val="20"/>
        </w:rPr>
      </w:pPr>
    </w:p>
    <w:p w14:paraId="1C9264DC" w14:textId="4B5379C8" w:rsidR="00E5674E" w:rsidRDefault="00E5674E" w:rsidP="00E5674E">
      <w:pPr>
        <w:jc w:val="both"/>
        <w:rPr>
          <w:rFonts w:ascii="Gotham Rounded Book" w:hAnsi="Gotham Rounded Book" w:cstheme="minorHAnsi"/>
          <w:sz w:val="20"/>
        </w:rPr>
      </w:pPr>
    </w:p>
    <w:p w14:paraId="3D13DBEF" w14:textId="77777777" w:rsidR="00F66626" w:rsidRDefault="00F66626" w:rsidP="00E5674E">
      <w:pPr>
        <w:jc w:val="both"/>
        <w:rPr>
          <w:rFonts w:ascii="Gotham Rounded Book" w:hAnsi="Gotham Rounded Book" w:cstheme="minorHAnsi"/>
          <w:sz w:val="20"/>
        </w:rPr>
      </w:pPr>
    </w:p>
    <w:p w14:paraId="37341A13" w14:textId="3AF0C888" w:rsidR="00E5674E" w:rsidRDefault="00E5674E" w:rsidP="00E5674E">
      <w:pPr>
        <w:jc w:val="both"/>
        <w:rPr>
          <w:rFonts w:ascii="Gotham Rounded Book" w:hAnsi="Gotham Rounded Book" w:cstheme="minorHAnsi"/>
          <w:sz w:val="20"/>
        </w:rPr>
      </w:pPr>
    </w:p>
    <w:p w14:paraId="6B67BFC7" w14:textId="77777777" w:rsidR="004C6B5A" w:rsidRDefault="004C6B5A" w:rsidP="00E5674E">
      <w:pPr>
        <w:jc w:val="both"/>
        <w:rPr>
          <w:rFonts w:ascii="Gotham Rounded Book" w:hAnsi="Gotham Rounded Book" w:cstheme="minorHAnsi"/>
          <w:sz w:val="20"/>
        </w:rPr>
      </w:pPr>
    </w:p>
    <w:p w14:paraId="6EA3C8E0" w14:textId="2FF9B564" w:rsidR="006665FB" w:rsidRDefault="00241B8F" w:rsidP="0014051E">
      <w:pPr>
        <w:pStyle w:val="Bestektekst"/>
        <w:rPr>
          <w:rFonts w:ascii="Gotham Rounded Book" w:hAnsi="Gotham Rounded Book" w:cstheme="minorHAnsi"/>
          <w:b/>
          <w:bCs/>
          <w:sz w:val="24"/>
          <w:szCs w:val="28"/>
          <w:lang w:eastAsia="en-US"/>
        </w:rPr>
      </w:pPr>
      <w:r w:rsidRPr="00241B8F">
        <w:rPr>
          <w:rFonts w:ascii="Gotham Rounded Book" w:hAnsi="Gotham Rounded Book" w:cstheme="minorHAnsi"/>
          <w:b/>
          <w:bCs/>
          <w:sz w:val="24"/>
          <w:szCs w:val="28"/>
          <w:lang w:eastAsia="en-US"/>
        </w:rPr>
        <w:t>Montage avec 1 couche d’isolant</w:t>
      </w:r>
    </w:p>
    <w:p w14:paraId="609B0C22" w14:textId="77777777" w:rsidR="00B53897" w:rsidRDefault="00B53897" w:rsidP="0014051E">
      <w:pPr>
        <w:pStyle w:val="Bestektekst"/>
        <w:rPr>
          <w:rFonts w:ascii="Gotham Rounded Book" w:hAnsi="Gotham Rounded Book" w:cstheme="minorHAnsi"/>
          <w:b/>
          <w:bCs/>
          <w:sz w:val="24"/>
          <w:szCs w:val="28"/>
          <w:lang w:eastAsia="en-US"/>
        </w:rPr>
      </w:pPr>
    </w:p>
    <w:p w14:paraId="4CD297BE" w14:textId="4DF34A17" w:rsidR="00CF53B9" w:rsidRPr="00B0602A" w:rsidRDefault="00CF53B9" w:rsidP="00CF53B9">
      <w:pPr>
        <w:jc w:val="both"/>
        <w:rPr>
          <w:rFonts w:ascii="Gotham Rounded Book" w:hAnsi="Gotham Rounded Book"/>
        </w:rPr>
      </w:pPr>
      <w:r w:rsidRPr="00B0602A">
        <w:rPr>
          <w:rFonts w:ascii="Gotham Rounded Book" w:hAnsi="Gotham Rounded Book" w:cstheme="minorHAnsi"/>
        </w:rPr>
        <w:t>L’isolant thermique de la façade ventilée sera en laine de verre semi-rigide, non hydrophile</w:t>
      </w:r>
      <w:r>
        <w:rPr>
          <w:rFonts w:ascii="Gotham Rounded Book" w:hAnsi="Gotham Rounded Book" w:cstheme="minorHAnsi"/>
        </w:rPr>
        <w:t xml:space="preserve"> </w:t>
      </w:r>
      <w:r>
        <w:rPr>
          <w:rFonts w:ascii="Gotham Rounded Book" w:hAnsi="Gotham Rounded Book" w:cstheme="minorHAnsi"/>
          <w:szCs w:val="20"/>
        </w:rPr>
        <w:t>(certifié WS et WL(P))</w:t>
      </w:r>
      <w:r w:rsidRPr="00B0602A">
        <w:rPr>
          <w:rFonts w:ascii="Gotham Rounded Book" w:hAnsi="Gotham Rounded Book" w:cstheme="minorHAnsi"/>
        </w:rPr>
        <w:t>, incombustible (Euroclasse A1), certifié ACERMI, revêtu d’un voile de verre, de conductivité thermique 0,035 W/(m.K), de transmission à la vapeur d’eau MU1, de type I</w:t>
      </w:r>
      <w:r w:rsidR="004B4299">
        <w:rPr>
          <w:rFonts w:ascii="Gotham Rounded Book" w:hAnsi="Gotham Rounded Book" w:cstheme="minorHAnsi"/>
        </w:rPr>
        <w:t>sofaçade</w:t>
      </w:r>
      <w:r w:rsidRPr="00B0602A">
        <w:rPr>
          <w:rFonts w:ascii="Gotham Rounded Book" w:hAnsi="Gotham Rounded Book" w:cstheme="minorHAnsi"/>
        </w:rPr>
        <w:t xml:space="preserve"> 35R de la société I</w:t>
      </w:r>
      <w:r w:rsidR="00CC3D22">
        <w:rPr>
          <w:rFonts w:ascii="Gotham Rounded Book" w:hAnsi="Gotham Rounded Book" w:cstheme="minorHAnsi"/>
        </w:rPr>
        <w:t>sover</w:t>
      </w:r>
      <w:r w:rsidRPr="00B0602A">
        <w:rPr>
          <w:rFonts w:ascii="Gotham Rounded Book" w:hAnsi="Gotham Rounded Book" w:cstheme="minorHAnsi"/>
        </w:rPr>
        <w:t xml:space="preserve">, </w:t>
      </w:r>
      <w:r w:rsidRPr="00B0602A">
        <w:rPr>
          <w:rFonts w:ascii="Gotham Rounded Book" w:hAnsi="Gotham Rounded Book"/>
        </w:rPr>
        <w:t>d’épaisseur</w:t>
      </w:r>
      <w:r w:rsidRPr="00B0602A">
        <w:rPr>
          <w:rFonts w:ascii="Gotham Rounded Book" w:hAnsi="Gotham Rounded Book"/>
          <w:i/>
          <w:sz w:val="18"/>
        </w:rPr>
        <w:t xml:space="preserve"> </w:t>
      </w:r>
      <w:r w:rsidRPr="00B0602A">
        <w:rPr>
          <w:rFonts w:ascii="Gotham Rounded Book" w:hAnsi="Gotham Rounded Book"/>
          <w:i/>
          <w:sz w:val="18"/>
          <w:highlight w:val="lightGray"/>
        </w:rPr>
        <w:t>(cf. tableau)</w:t>
      </w:r>
      <w:r w:rsidRPr="00B0602A">
        <w:rPr>
          <w:rFonts w:ascii="Gotham Rounded Book" w:hAnsi="Gotham Rounded Book"/>
        </w:rPr>
        <w:t xml:space="preserve">  mm et de résistance thermique </w:t>
      </w:r>
      <w:r w:rsidRPr="00B0602A">
        <w:rPr>
          <w:rFonts w:ascii="Gotham Rounded Book" w:hAnsi="Gotham Rounded Book"/>
          <w:i/>
          <w:sz w:val="18"/>
          <w:highlight w:val="lightGray"/>
        </w:rPr>
        <w:t>(cf. tableau)</w:t>
      </w:r>
      <w:r w:rsidRPr="00B0602A">
        <w:rPr>
          <w:rFonts w:ascii="Gotham Rounded Book" w:hAnsi="Gotham Rounded Book"/>
          <w:sz w:val="16"/>
        </w:rPr>
        <w:t xml:space="preserve"> </w:t>
      </w:r>
      <w:r w:rsidRPr="00B0602A">
        <w:rPr>
          <w:rFonts w:ascii="Gotham Rounded Book" w:hAnsi="Gotham Rounded Book"/>
        </w:rPr>
        <w:t>m</w:t>
      </w:r>
      <w:r w:rsidRPr="00B0602A">
        <w:rPr>
          <w:rFonts w:ascii="Courier New" w:hAnsi="Courier New" w:cs="Courier New"/>
        </w:rPr>
        <w:t>²</w:t>
      </w:r>
      <w:r w:rsidRPr="00B0602A">
        <w:rPr>
          <w:rFonts w:ascii="Gotham Rounded Book" w:hAnsi="Gotham Rounded Book"/>
        </w:rPr>
        <w:t xml:space="preserve">.K/W. </w:t>
      </w:r>
    </w:p>
    <w:p w14:paraId="4614404B" w14:textId="792A72FE" w:rsidR="00CF53B9" w:rsidRPr="00AA0419" w:rsidRDefault="00CF53B9" w:rsidP="00CF53B9">
      <w:pPr>
        <w:jc w:val="both"/>
        <w:rPr>
          <w:rFonts w:ascii="Gotham Rounded Book" w:hAnsi="Gotham Rounded Book" w:cstheme="minorHAnsi"/>
          <w:szCs w:val="20"/>
        </w:rPr>
      </w:pPr>
      <w:r w:rsidRPr="00AA0419">
        <w:rPr>
          <w:rFonts w:ascii="Gotham Rounded Book" w:hAnsi="Gotham Rounded Book" w:cstheme="minorHAnsi"/>
          <w:noProof/>
          <w:szCs w:val="20"/>
          <w:lang w:eastAsia="fr-FR"/>
        </w:rPr>
        <w:drawing>
          <wp:anchor distT="0" distB="0" distL="114300" distR="114300" simplePos="0" relativeHeight="251658246" behindDoc="0" locked="0" layoutInCell="1" allowOverlap="1" wp14:anchorId="0A9554F9" wp14:editId="1DE9975F">
            <wp:simplePos x="0" y="0"/>
            <wp:positionH relativeFrom="column">
              <wp:posOffset>4267835</wp:posOffset>
            </wp:positionH>
            <wp:positionV relativeFrom="paragraph">
              <wp:posOffset>14605</wp:posOffset>
            </wp:positionV>
            <wp:extent cx="2333625" cy="2245995"/>
            <wp:effectExtent l="0" t="0" r="0" b="1905"/>
            <wp:wrapSquare wrapText="bothSides"/>
            <wp:docPr id="1559140233" name="Image 1559140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 14-15 _ isofacade_facade_ventilee_exterieur_clins_acoustique_V02.png"/>
                    <pic:cNvPicPr/>
                  </pic:nvPicPr>
                  <pic:blipFill rotWithShape="1">
                    <a:blip r:embed="rId15" cstate="print">
                      <a:extLst>
                        <a:ext uri="{28A0092B-C50C-407E-A947-70E740481C1C}">
                          <a14:useLocalDpi xmlns:a14="http://schemas.microsoft.com/office/drawing/2010/main" val="0"/>
                        </a:ext>
                      </a:extLst>
                    </a:blip>
                    <a:srcRect l="12276" r="14371"/>
                    <a:stretch/>
                  </pic:blipFill>
                  <pic:spPr bwMode="auto">
                    <a:xfrm>
                      <a:off x="0" y="0"/>
                      <a:ext cx="2333625" cy="224599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AA0419">
        <w:rPr>
          <w:rFonts w:ascii="Gotham Rounded Book" w:hAnsi="Gotham Rounded Book" w:cstheme="minorHAnsi"/>
          <w:szCs w:val="20"/>
        </w:rPr>
        <w:t xml:space="preserve">L’isolant sera maintenu sur le mur de façade par des fixations </w:t>
      </w:r>
      <w:r w:rsidRPr="00513917">
        <w:rPr>
          <w:rFonts w:ascii="Gotham Rounded Book" w:hAnsi="Gotham Rounded Book" w:cstheme="minorHAnsi"/>
          <w:szCs w:val="20"/>
        </w:rPr>
        <w:t xml:space="preserve">mécaniques appropriées (chevilles étoiles possédant une collerette de diamètre </w:t>
      </w:r>
      <w:r w:rsidR="002E371E" w:rsidRPr="00513917">
        <w:rPr>
          <w:rFonts w:ascii="Gotham Rounded Book" w:hAnsi="Gotham Rounded Book" w:cstheme="minorHAnsi"/>
          <w:szCs w:val="20"/>
        </w:rPr>
        <w:t xml:space="preserve">80 </w:t>
      </w:r>
      <w:r w:rsidRPr="00513917">
        <w:rPr>
          <w:rFonts w:ascii="Gotham Rounded Book" w:hAnsi="Gotham Rounded Book" w:cstheme="minorHAnsi"/>
          <w:szCs w:val="20"/>
        </w:rPr>
        <w:t xml:space="preserve">mm </w:t>
      </w:r>
      <w:r w:rsidRPr="00AA0419">
        <w:rPr>
          <w:rFonts w:ascii="Gotham Rounded Book" w:hAnsi="Gotham Rounded Book" w:cstheme="minorHAnsi"/>
          <w:szCs w:val="20"/>
        </w:rPr>
        <w:t>ou équerres à dents). Pour la pose de produits en rouleaux, ils seront déroulés à la verticale. Deux fixations seront posées en premier lieu en partie haute et une densité minimale de deux fixations par m</w:t>
      </w:r>
      <w:r w:rsidRPr="00AA0419">
        <w:rPr>
          <w:rFonts w:ascii="Courier New" w:hAnsi="Courier New" w:cs="Courier New"/>
          <w:szCs w:val="20"/>
        </w:rPr>
        <w:t>²</w:t>
      </w:r>
      <w:r w:rsidRPr="00AA0419">
        <w:rPr>
          <w:rFonts w:ascii="Gotham Rounded Book" w:hAnsi="Gotham Rounded Book" w:cstheme="minorHAnsi"/>
          <w:szCs w:val="20"/>
        </w:rPr>
        <w:t xml:space="preserve"> sera mise en </w:t>
      </w:r>
      <w:r w:rsidRPr="00AA0419">
        <w:rPr>
          <w:rFonts w:ascii="Gotham Rounded Book" w:hAnsi="Gotham Rounded Book" w:cs="Gotham Rounded Book"/>
          <w:szCs w:val="20"/>
        </w:rPr>
        <w:t>œ</w:t>
      </w:r>
      <w:r w:rsidRPr="00AA0419">
        <w:rPr>
          <w:rFonts w:ascii="Gotham Rounded Book" w:hAnsi="Gotham Rounded Book" w:cstheme="minorHAnsi"/>
          <w:szCs w:val="20"/>
        </w:rPr>
        <w:t>uvre en partie courante. Pour la pose de panneaux, deux fixations par panneau seront usuellement mises en place.</w:t>
      </w:r>
    </w:p>
    <w:p w14:paraId="11F36925" w14:textId="43718505" w:rsidR="00CF53B9" w:rsidRPr="000C1B6B" w:rsidRDefault="00CF53B9" w:rsidP="00CF53B9">
      <w:pPr>
        <w:jc w:val="both"/>
        <w:rPr>
          <w:rFonts w:ascii="Gotham Rounded Book" w:hAnsi="Gotham Rounded Book"/>
          <w:color w:val="FF0000"/>
          <w:szCs w:val="20"/>
        </w:rPr>
      </w:pPr>
      <w:r w:rsidRPr="00AA0419">
        <w:rPr>
          <w:rFonts w:ascii="Gotham Rounded Book" w:hAnsi="Gotham Rounded Book"/>
          <w:szCs w:val="20"/>
        </w:rPr>
        <w:t>L’isolant sera posé derrière une ossature en bois (conformément au CPT 3316-v2) ou une ossature métallique (conformément au CPT 3194 et à ses modificatifs), sur laquelle sera fixé le parement de finition. Ledit parement pourra faire l’objet d’un Avis Technique, précisant des spécificités de mise en œuvre (nécessité de pare-pluie, ossatures complémentaires de fixation du parement, etc.).</w:t>
      </w:r>
      <w:r w:rsidR="008D5DED">
        <w:rPr>
          <w:rFonts w:ascii="Gotham Rounded Book" w:hAnsi="Gotham Rounded Book"/>
          <w:szCs w:val="20"/>
        </w:rPr>
        <w:t xml:space="preserve"> </w:t>
      </w:r>
      <w:r w:rsidR="008D5DED" w:rsidRPr="00513917">
        <w:rPr>
          <w:rFonts w:ascii="Gotham Rounded Book" w:hAnsi="Gotham Rounded Book"/>
          <w:szCs w:val="20"/>
        </w:rPr>
        <w:t xml:space="preserve">Dans le cas de parement traditionnels relevant du DTU 45.4 (clins PVC, panneaux fibrociment, </w:t>
      </w:r>
      <w:r w:rsidR="008D5DED" w:rsidRPr="00513917">
        <w:rPr>
          <w:rFonts w:ascii="Gotham Rounded Book" w:hAnsi="Gotham Rounded Book"/>
          <w:szCs w:val="20"/>
        </w:rPr>
        <w:lastRenderedPageBreak/>
        <w:t>ardoises fibres-ciment et naturelles, Parement en tuiles de terre cuite et tuiles en béton) la pose de l’ossature et du parement se fera conformément aux prescription</w:t>
      </w:r>
      <w:r w:rsidR="000C1B6B" w:rsidRPr="00513917">
        <w:rPr>
          <w:rFonts w:ascii="Gotham Rounded Book" w:hAnsi="Gotham Rounded Book"/>
          <w:szCs w:val="20"/>
        </w:rPr>
        <w:t>s</w:t>
      </w:r>
      <w:r w:rsidR="008D5DED" w:rsidRPr="00513917">
        <w:rPr>
          <w:rFonts w:ascii="Gotham Rounded Book" w:hAnsi="Gotham Rounded Book"/>
          <w:szCs w:val="20"/>
        </w:rPr>
        <w:t xml:space="preserve"> du DTU 45.4.</w:t>
      </w:r>
    </w:p>
    <w:p w14:paraId="4215797F" w14:textId="77777777" w:rsidR="00CF53B9" w:rsidRPr="00AA0419" w:rsidRDefault="00CF53B9" w:rsidP="00CF53B9">
      <w:pPr>
        <w:jc w:val="both"/>
        <w:rPr>
          <w:rFonts w:ascii="Gotham Rounded Book" w:hAnsi="Gotham Rounded Book"/>
          <w:szCs w:val="20"/>
        </w:rPr>
      </w:pPr>
      <w:r w:rsidRPr="00AA0419">
        <w:rPr>
          <w:rFonts w:ascii="Gotham Rounded Book" w:hAnsi="Gotham Rounded Book"/>
          <w:szCs w:val="20"/>
        </w:rPr>
        <w:t>Une lame d’air de ventilation de 20 mm minimum sera aménagée entre l’isolant et le parement de finition.</w:t>
      </w:r>
    </w:p>
    <w:p w14:paraId="35F09FE6" w14:textId="5C7766CE" w:rsidR="00CF53B9" w:rsidRDefault="00CF53B9" w:rsidP="002C2DDD">
      <w:pPr>
        <w:jc w:val="both"/>
        <w:rPr>
          <w:rFonts w:ascii="Gotham Rounded Book" w:hAnsi="Gotham Rounded Book"/>
          <w:szCs w:val="20"/>
        </w:rPr>
      </w:pPr>
      <w:r w:rsidRPr="00AA0419">
        <w:rPr>
          <w:rFonts w:ascii="Gotham Rounded Book" w:hAnsi="Gotham Rounded Book"/>
          <w:szCs w:val="20"/>
        </w:rPr>
        <w:t>La partie basse du système d’isolation sera terminée par un rail de départ perforé permettant la ventilation, positionné à une hauteur minimale de 15 cm par rapport au sol fini.</w:t>
      </w:r>
    </w:p>
    <w:p w14:paraId="55BB3A99" w14:textId="77777777" w:rsidR="002C2DDD" w:rsidRPr="002C2DDD" w:rsidRDefault="002C2DDD" w:rsidP="002C2DDD">
      <w:pPr>
        <w:jc w:val="both"/>
        <w:rPr>
          <w:rFonts w:ascii="Gotham Rounded Book" w:hAnsi="Gotham Rounded Book"/>
          <w:szCs w:val="20"/>
        </w:rPr>
      </w:pPr>
    </w:p>
    <w:tbl>
      <w:tblPr>
        <w:tblStyle w:val="TableauGrille1Clair-Accentuation41"/>
        <w:tblpPr w:vertAnchor="text" w:tblpY="1"/>
        <w:tblW w:w="0" w:type="auto"/>
        <w:tblLayout w:type="fixed"/>
        <w:tblCellMar>
          <w:top w:w="57" w:type="dxa"/>
          <w:left w:w="57" w:type="dxa"/>
          <w:bottom w:w="57" w:type="dxa"/>
          <w:right w:w="57" w:type="dxa"/>
        </w:tblCellMar>
        <w:tblLook w:val="0600" w:firstRow="0" w:lastRow="0" w:firstColumn="0" w:lastColumn="0" w:noHBand="1" w:noVBand="1"/>
      </w:tblPr>
      <w:tblGrid>
        <w:gridCol w:w="2381"/>
        <w:gridCol w:w="907"/>
        <w:gridCol w:w="907"/>
        <w:gridCol w:w="907"/>
        <w:gridCol w:w="907"/>
        <w:gridCol w:w="907"/>
        <w:gridCol w:w="907"/>
        <w:gridCol w:w="907"/>
        <w:gridCol w:w="907"/>
        <w:gridCol w:w="907"/>
      </w:tblGrid>
      <w:tr w:rsidR="00CF53B9" w:rsidRPr="00666B9D" w14:paraId="1ED0B8D4" w14:textId="77777777" w:rsidTr="00A8688F">
        <w:tc>
          <w:tcPr>
            <w:tcW w:w="907" w:type="dxa"/>
            <w:gridSpan w:val="10"/>
            <w:tcBorders>
              <w:bottom w:val="single" w:sz="4" w:space="0" w:color="FFE599" w:themeColor="accent4" w:themeTint="66"/>
            </w:tcBorders>
            <w:vAlign w:val="center"/>
          </w:tcPr>
          <w:p w14:paraId="6B330196" w14:textId="77777777" w:rsidR="00CF53B9" w:rsidRPr="00AA0419" w:rsidRDefault="00CF53B9" w:rsidP="00A8688F">
            <w:pPr>
              <w:pStyle w:val="Sansinterligne"/>
              <w:jc w:val="center"/>
              <w:rPr>
                <w:rFonts w:ascii="Gotham Rounded Book" w:hAnsi="Gotham Rounded Book"/>
              </w:rPr>
            </w:pPr>
            <w:r w:rsidRPr="00AA0419">
              <w:rPr>
                <w:rFonts w:ascii="Gotham Rounded Book" w:hAnsi="Gotham Rounded Book"/>
              </w:rPr>
              <w:t>Résistance thermique</w:t>
            </w:r>
          </w:p>
        </w:tc>
      </w:tr>
      <w:tr w:rsidR="00CF53B9" w:rsidRPr="00666B9D" w14:paraId="5E5A2751" w14:textId="77777777" w:rsidTr="00A8688F">
        <w:tc>
          <w:tcPr>
            <w:tcW w:w="2381" w:type="dxa"/>
            <w:tcBorders>
              <w:bottom w:val="single" w:sz="4" w:space="0" w:color="44546A" w:themeColor="text2"/>
              <w:right w:val="single" w:sz="4" w:space="0" w:color="44546A" w:themeColor="text2"/>
            </w:tcBorders>
            <w:shd w:val="clear" w:color="auto" w:fill="E7E6E6" w:themeFill="background2"/>
            <w:vAlign w:val="center"/>
          </w:tcPr>
          <w:p w14:paraId="484F4EB1" w14:textId="77777777" w:rsidR="00CF53B9" w:rsidRPr="00666B9D" w:rsidRDefault="00CF53B9" w:rsidP="00A8688F">
            <w:pPr>
              <w:spacing w:after="0" w:line="240" w:lineRule="auto"/>
              <w:rPr>
                <w:rFonts w:ascii="GothamMedium" w:hAnsi="GothamMedium"/>
                <w:sz w:val="18"/>
                <w:szCs w:val="18"/>
              </w:rPr>
            </w:pPr>
            <w:r w:rsidRPr="00666B9D">
              <w:rPr>
                <w:rFonts w:ascii="GothamMedium" w:hAnsi="GothamMedium"/>
                <w:sz w:val="18"/>
                <w:szCs w:val="18"/>
              </w:rPr>
              <w:t>Epaisseur</w:t>
            </w:r>
          </w:p>
          <w:p w14:paraId="258AC68D" w14:textId="3213CFE0" w:rsidR="00CF53B9" w:rsidRPr="00666B9D" w:rsidRDefault="00CF53B9" w:rsidP="00A8688F">
            <w:pPr>
              <w:spacing w:after="0" w:line="240" w:lineRule="auto"/>
              <w:rPr>
                <w:rFonts w:ascii="GothamMedium" w:hAnsi="GothamMedium"/>
                <w:b/>
                <w:sz w:val="18"/>
                <w:szCs w:val="18"/>
              </w:rPr>
            </w:pPr>
            <w:r w:rsidRPr="00666B9D">
              <w:rPr>
                <w:rFonts w:ascii="GothamMedium" w:hAnsi="GothamMedium"/>
                <w:sz w:val="18"/>
                <w:szCs w:val="18"/>
              </w:rPr>
              <w:t>I</w:t>
            </w:r>
            <w:r w:rsidR="004B4299">
              <w:rPr>
                <w:rFonts w:ascii="GothamMedium" w:hAnsi="GothamMedium"/>
                <w:sz w:val="18"/>
                <w:szCs w:val="18"/>
              </w:rPr>
              <w:t>sofaçade</w:t>
            </w:r>
            <w:r w:rsidRPr="00666B9D">
              <w:rPr>
                <w:rFonts w:ascii="GothamMedium" w:hAnsi="GothamMedium"/>
                <w:sz w:val="18"/>
                <w:szCs w:val="18"/>
              </w:rPr>
              <w:t xml:space="preserve"> 3</w:t>
            </w:r>
            <w:r>
              <w:rPr>
                <w:rFonts w:ascii="GothamMedium" w:hAnsi="GothamMedium"/>
                <w:sz w:val="18"/>
                <w:szCs w:val="18"/>
              </w:rPr>
              <w:t>5</w:t>
            </w:r>
            <w:r w:rsidRPr="00666B9D">
              <w:rPr>
                <w:rFonts w:ascii="GothamMedium" w:hAnsi="GothamMedium"/>
                <w:sz w:val="18"/>
                <w:szCs w:val="18"/>
              </w:rPr>
              <w:t xml:space="preserve"> (mm)</w:t>
            </w:r>
          </w:p>
        </w:tc>
        <w:tc>
          <w:tcPr>
            <w:tcW w:w="907"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57EFD86D" w14:textId="77777777" w:rsidR="00CF53B9" w:rsidRPr="00666B9D" w:rsidRDefault="00CF53B9" w:rsidP="00A8688F">
            <w:pPr>
              <w:spacing w:after="0" w:line="240" w:lineRule="auto"/>
              <w:jc w:val="center"/>
              <w:rPr>
                <w:rFonts w:asciiTheme="majorHAnsi" w:hAnsiTheme="majorHAnsi"/>
                <w:b/>
                <w:sz w:val="18"/>
                <w:szCs w:val="18"/>
              </w:rPr>
            </w:pPr>
            <w:r>
              <w:rPr>
                <w:rFonts w:asciiTheme="majorHAnsi" w:hAnsiTheme="majorHAnsi"/>
                <w:b/>
                <w:sz w:val="18"/>
                <w:szCs w:val="18"/>
              </w:rPr>
              <w:t>75</w:t>
            </w:r>
          </w:p>
        </w:tc>
        <w:tc>
          <w:tcPr>
            <w:tcW w:w="907"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274EB932" w14:textId="77777777" w:rsidR="00CF53B9" w:rsidRPr="00666B9D" w:rsidRDefault="00CF53B9" w:rsidP="00A8688F">
            <w:pPr>
              <w:spacing w:after="0" w:line="240" w:lineRule="auto"/>
              <w:jc w:val="center"/>
              <w:rPr>
                <w:rFonts w:asciiTheme="majorHAnsi" w:hAnsiTheme="majorHAnsi"/>
                <w:b/>
                <w:sz w:val="18"/>
                <w:szCs w:val="18"/>
              </w:rPr>
            </w:pPr>
            <w:r>
              <w:rPr>
                <w:rFonts w:asciiTheme="majorHAnsi" w:hAnsiTheme="majorHAnsi"/>
                <w:b/>
                <w:sz w:val="18"/>
                <w:szCs w:val="18"/>
              </w:rPr>
              <w:t>100</w:t>
            </w:r>
          </w:p>
        </w:tc>
        <w:tc>
          <w:tcPr>
            <w:tcW w:w="907"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122386B6" w14:textId="77777777" w:rsidR="00CF53B9" w:rsidRPr="00666B9D" w:rsidRDefault="00CF53B9" w:rsidP="00A8688F">
            <w:pPr>
              <w:spacing w:after="0" w:line="240" w:lineRule="auto"/>
              <w:jc w:val="center"/>
              <w:rPr>
                <w:rFonts w:asciiTheme="majorHAnsi" w:hAnsiTheme="majorHAnsi"/>
                <w:b/>
                <w:sz w:val="18"/>
                <w:szCs w:val="18"/>
              </w:rPr>
            </w:pPr>
            <w:r>
              <w:rPr>
                <w:rFonts w:asciiTheme="majorHAnsi" w:hAnsiTheme="majorHAnsi"/>
                <w:b/>
                <w:sz w:val="18"/>
                <w:szCs w:val="18"/>
              </w:rPr>
              <w:t>120</w:t>
            </w:r>
          </w:p>
        </w:tc>
        <w:tc>
          <w:tcPr>
            <w:tcW w:w="907"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77F3BBE5" w14:textId="77777777" w:rsidR="00CF53B9" w:rsidRPr="00666B9D" w:rsidRDefault="00CF53B9" w:rsidP="00A8688F">
            <w:pPr>
              <w:spacing w:after="0" w:line="240" w:lineRule="auto"/>
              <w:jc w:val="center"/>
              <w:rPr>
                <w:rFonts w:asciiTheme="majorHAnsi" w:hAnsiTheme="majorHAnsi"/>
                <w:b/>
                <w:sz w:val="18"/>
                <w:szCs w:val="18"/>
              </w:rPr>
            </w:pPr>
            <w:r>
              <w:rPr>
                <w:rFonts w:asciiTheme="majorHAnsi" w:hAnsiTheme="majorHAnsi"/>
                <w:b/>
                <w:sz w:val="18"/>
                <w:szCs w:val="18"/>
              </w:rPr>
              <w:t>140</w:t>
            </w:r>
          </w:p>
        </w:tc>
        <w:tc>
          <w:tcPr>
            <w:tcW w:w="907"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5C7C40D8" w14:textId="77777777" w:rsidR="00CF53B9" w:rsidRPr="00666B9D" w:rsidRDefault="00CF53B9" w:rsidP="00A8688F">
            <w:pPr>
              <w:spacing w:after="0" w:line="240" w:lineRule="auto"/>
              <w:jc w:val="center"/>
              <w:rPr>
                <w:rFonts w:asciiTheme="majorHAnsi" w:hAnsiTheme="majorHAnsi"/>
                <w:b/>
                <w:sz w:val="18"/>
                <w:szCs w:val="18"/>
              </w:rPr>
            </w:pPr>
            <w:r>
              <w:rPr>
                <w:rFonts w:asciiTheme="majorHAnsi" w:hAnsiTheme="majorHAnsi"/>
                <w:b/>
                <w:sz w:val="18"/>
                <w:szCs w:val="18"/>
              </w:rPr>
              <w:t>160</w:t>
            </w:r>
          </w:p>
        </w:tc>
        <w:tc>
          <w:tcPr>
            <w:tcW w:w="907"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25D073AA" w14:textId="77777777" w:rsidR="00CF53B9" w:rsidRPr="00666B9D" w:rsidRDefault="00CF53B9" w:rsidP="00A8688F">
            <w:pPr>
              <w:spacing w:after="0" w:line="240" w:lineRule="auto"/>
              <w:jc w:val="center"/>
              <w:rPr>
                <w:rFonts w:asciiTheme="majorHAnsi" w:hAnsiTheme="majorHAnsi"/>
                <w:b/>
                <w:sz w:val="18"/>
                <w:szCs w:val="18"/>
              </w:rPr>
            </w:pPr>
            <w:r>
              <w:rPr>
                <w:rFonts w:asciiTheme="majorHAnsi" w:hAnsiTheme="majorHAnsi"/>
                <w:b/>
                <w:sz w:val="18"/>
                <w:szCs w:val="18"/>
              </w:rPr>
              <w:t>180</w:t>
            </w:r>
          </w:p>
        </w:tc>
        <w:tc>
          <w:tcPr>
            <w:tcW w:w="907"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48F20864" w14:textId="77777777" w:rsidR="00CF53B9" w:rsidRPr="00666B9D" w:rsidRDefault="00CF53B9" w:rsidP="00A8688F">
            <w:pPr>
              <w:spacing w:after="0" w:line="240" w:lineRule="auto"/>
              <w:jc w:val="center"/>
              <w:rPr>
                <w:rFonts w:asciiTheme="majorHAnsi" w:hAnsiTheme="majorHAnsi"/>
                <w:b/>
                <w:sz w:val="18"/>
                <w:szCs w:val="18"/>
              </w:rPr>
            </w:pPr>
            <w:r>
              <w:rPr>
                <w:rFonts w:asciiTheme="majorHAnsi" w:hAnsiTheme="majorHAnsi"/>
                <w:b/>
                <w:sz w:val="18"/>
                <w:szCs w:val="18"/>
              </w:rPr>
              <w:t>200</w:t>
            </w:r>
          </w:p>
        </w:tc>
        <w:tc>
          <w:tcPr>
            <w:tcW w:w="907"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0838B0AF" w14:textId="77777777" w:rsidR="00CF53B9" w:rsidRPr="00666B9D" w:rsidRDefault="00CF53B9" w:rsidP="00A8688F">
            <w:pPr>
              <w:spacing w:after="0" w:line="240" w:lineRule="auto"/>
              <w:jc w:val="center"/>
              <w:rPr>
                <w:rFonts w:asciiTheme="majorHAnsi" w:hAnsiTheme="majorHAnsi"/>
                <w:b/>
                <w:sz w:val="18"/>
                <w:szCs w:val="18"/>
              </w:rPr>
            </w:pPr>
            <w:r>
              <w:rPr>
                <w:rFonts w:asciiTheme="majorHAnsi" w:hAnsiTheme="majorHAnsi"/>
                <w:b/>
                <w:sz w:val="18"/>
                <w:szCs w:val="18"/>
              </w:rPr>
              <w:t>220</w:t>
            </w:r>
          </w:p>
        </w:tc>
        <w:tc>
          <w:tcPr>
            <w:tcW w:w="907" w:type="dxa"/>
            <w:tcBorders>
              <w:left w:val="single" w:sz="4" w:space="0" w:color="44546A" w:themeColor="text2"/>
              <w:bottom w:val="single" w:sz="4" w:space="0" w:color="44546A" w:themeColor="text2"/>
            </w:tcBorders>
            <w:shd w:val="clear" w:color="auto" w:fill="E7E6E6" w:themeFill="background2"/>
            <w:vAlign w:val="center"/>
          </w:tcPr>
          <w:p w14:paraId="01DEE093" w14:textId="77777777" w:rsidR="00CF53B9" w:rsidRPr="00666B9D" w:rsidRDefault="00CF53B9" w:rsidP="00A8688F">
            <w:pPr>
              <w:spacing w:after="0" w:line="240" w:lineRule="auto"/>
              <w:jc w:val="center"/>
              <w:rPr>
                <w:rFonts w:asciiTheme="majorHAnsi" w:hAnsiTheme="majorHAnsi"/>
                <w:b/>
                <w:sz w:val="18"/>
                <w:szCs w:val="18"/>
              </w:rPr>
            </w:pPr>
            <w:r>
              <w:rPr>
                <w:rFonts w:asciiTheme="majorHAnsi" w:hAnsiTheme="majorHAnsi"/>
                <w:b/>
                <w:sz w:val="18"/>
                <w:szCs w:val="18"/>
              </w:rPr>
              <w:t>240</w:t>
            </w:r>
          </w:p>
        </w:tc>
      </w:tr>
      <w:tr w:rsidR="00CF53B9" w:rsidRPr="00666B9D" w14:paraId="3F85C9A3" w14:textId="77777777" w:rsidTr="00A8688F">
        <w:tc>
          <w:tcPr>
            <w:tcW w:w="2381" w:type="dxa"/>
            <w:tcBorders>
              <w:top w:val="single" w:sz="4" w:space="0" w:color="44546A" w:themeColor="text2"/>
              <w:right w:val="single" w:sz="4" w:space="0" w:color="44546A" w:themeColor="text2"/>
            </w:tcBorders>
            <w:vAlign w:val="center"/>
          </w:tcPr>
          <w:p w14:paraId="43A325F2" w14:textId="77777777" w:rsidR="00CF53B9" w:rsidRPr="00666B9D" w:rsidRDefault="00CF53B9" w:rsidP="00A8688F">
            <w:pPr>
              <w:spacing w:after="0" w:line="240" w:lineRule="auto"/>
              <w:rPr>
                <w:rFonts w:ascii="GothamMedium" w:hAnsi="GothamMedium"/>
                <w:b/>
                <w:sz w:val="18"/>
                <w:szCs w:val="18"/>
              </w:rPr>
            </w:pPr>
            <w:r w:rsidRPr="00666B9D">
              <w:rPr>
                <w:rFonts w:ascii="GothamMedium" w:hAnsi="GothamMedium"/>
                <w:sz w:val="18"/>
                <w:szCs w:val="18"/>
              </w:rPr>
              <w:t>R</w:t>
            </w:r>
            <w:r w:rsidRPr="00666B9D">
              <w:rPr>
                <w:rFonts w:ascii="GothamMedium" w:hAnsi="GothamMedium"/>
                <w:sz w:val="18"/>
                <w:szCs w:val="18"/>
                <w:vertAlign w:val="subscript"/>
              </w:rPr>
              <w:t>th</w:t>
            </w:r>
            <w:r w:rsidRPr="00666B9D">
              <w:rPr>
                <w:rFonts w:ascii="GothamMedium" w:hAnsi="GothamMedium"/>
                <w:sz w:val="18"/>
                <w:szCs w:val="18"/>
              </w:rPr>
              <w:t xml:space="preserve"> (m</w:t>
            </w:r>
            <w:r w:rsidRPr="00666B9D">
              <w:rPr>
                <w:rFonts w:ascii="Calibri" w:hAnsi="Calibri" w:cs="Calibri"/>
                <w:sz w:val="18"/>
                <w:szCs w:val="18"/>
              </w:rPr>
              <w:t>²</w:t>
            </w:r>
            <w:r w:rsidRPr="00666B9D">
              <w:rPr>
                <w:rFonts w:ascii="GothamMedium" w:hAnsi="GothamMedium"/>
                <w:sz w:val="18"/>
                <w:szCs w:val="18"/>
              </w:rPr>
              <w:t>.K/W)</w:t>
            </w:r>
          </w:p>
        </w:tc>
        <w:tc>
          <w:tcPr>
            <w:tcW w:w="907" w:type="dxa"/>
            <w:tcBorders>
              <w:top w:val="single" w:sz="4" w:space="0" w:color="44546A" w:themeColor="text2"/>
              <w:left w:val="single" w:sz="4" w:space="0" w:color="44546A" w:themeColor="text2"/>
              <w:right w:val="single" w:sz="4" w:space="0" w:color="44546A" w:themeColor="text2"/>
            </w:tcBorders>
            <w:vAlign w:val="center"/>
          </w:tcPr>
          <w:p w14:paraId="64F38563" w14:textId="77777777" w:rsidR="00CF53B9" w:rsidRPr="001D37B0" w:rsidRDefault="00CF53B9" w:rsidP="00A8688F">
            <w:pPr>
              <w:spacing w:after="0" w:line="240" w:lineRule="auto"/>
              <w:jc w:val="center"/>
              <w:rPr>
                <w:rFonts w:asciiTheme="majorHAnsi" w:hAnsiTheme="majorHAnsi"/>
                <w:sz w:val="18"/>
                <w:szCs w:val="18"/>
              </w:rPr>
            </w:pPr>
            <w:r>
              <w:rPr>
                <w:rFonts w:asciiTheme="majorHAnsi" w:hAnsiTheme="majorHAnsi"/>
                <w:sz w:val="18"/>
                <w:szCs w:val="18"/>
              </w:rPr>
              <w:t>2,10</w:t>
            </w:r>
          </w:p>
        </w:tc>
        <w:tc>
          <w:tcPr>
            <w:tcW w:w="907" w:type="dxa"/>
            <w:tcBorders>
              <w:top w:val="single" w:sz="4" w:space="0" w:color="44546A" w:themeColor="text2"/>
              <w:left w:val="single" w:sz="4" w:space="0" w:color="44546A" w:themeColor="text2"/>
              <w:right w:val="single" w:sz="4" w:space="0" w:color="44546A" w:themeColor="text2"/>
            </w:tcBorders>
            <w:vAlign w:val="center"/>
          </w:tcPr>
          <w:p w14:paraId="6D5103F3" w14:textId="77777777" w:rsidR="00CF53B9" w:rsidRPr="001D37B0" w:rsidRDefault="00CF53B9" w:rsidP="00A8688F">
            <w:pPr>
              <w:spacing w:after="0" w:line="240" w:lineRule="auto"/>
              <w:jc w:val="center"/>
              <w:rPr>
                <w:rFonts w:asciiTheme="majorHAnsi" w:hAnsiTheme="majorHAnsi"/>
                <w:sz w:val="18"/>
                <w:szCs w:val="18"/>
              </w:rPr>
            </w:pPr>
            <w:r>
              <w:rPr>
                <w:rFonts w:asciiTheme="majorHAnsi" w:hAnsiTheme="majorHAnsi"/>
                <w:sz w:val="18"/>
                <w:szCs w:val="18"/>
              </w:rPr>
              <w:t>2,85</w:t>
            </w:r>
          </w:p>
        </w:tc>
        <w:tc>
          <w:tcPr>
            <w:tcW w:w="907" w:type="dxa"/>
            <w:tcBorders>
              <w:top w:val="single" w:sz="4" w:space="0" w:color="44546A" w:themeColor="text2"/>
              <w:left w:val="single" w:sz="4" w:space="0" w:color="44546A" w:themeColor="text2"/>
              <w:right w:val="single" w:sz="4" w:space="0" w:color="44546A" w:themeColor="text2"/>
            </w:tcBorders>
            <w:vAlign w:val="center"/>
          </w:tcPr>
          <w:p w14:paraId="58116B13" w14:textId="77777777" w:rsidR="00CF53B9" w:rsidRPr="001D37B0" w:rsidRDefault="00CF53B9" w:rsidP="00A8688F">
            <w:pPr>
              <w:spacing w:after="0" w:line="240" w:lineRule="auto"/>
              <w:jc w:val="center"/>
              <w:rPr>
                <w:rFonts w:asciiTheme="majorHAnsi" w:hAnsiTheme="majorHAnsi"/>
                <w:sz w:val="18"/>
                <w:szCs w:val="18"/>
              </w:rPr>
            </w:pPr>
            <w:r>
              <w:rPr>
                <w:rFonts w:asciiTheme="majorHAnsi" w:hAnsiTheme="majorHAnsi"/>
                <w:sz w:val="18"/>
                <w:szCs w:val="18"/>
              </w:rPr>
              <w:t>3,40</w:t>
            </w:r>
          </w:p>
        </w:tc>
        <w:tc>
          <w:tcPr>
            <w:tcW w:w="907" w:type="dxa"/>
            <w:tcBorders>
              <w:top w:val="single" w:sz="4" w:space="0" w:color="44546A" w:themeColor="text2"/>
              <w:left w:val="single" w:sz="4" w:space="0" w:color="44546A" w:themeColor="text2"/>
              <w:right w:val="single" w:sz="4" w:space="0" w:color="44546A" w:themeColor="text2"/>
            </w:tcBorders>
            <w:vAlign w:val="center"/>
          </w:tcPr>
          <w:p w14:paraId="2F45A406" w14:textId="77777777" w:rsidR="00CF53B9" w:rsidRPr="001D37B0" w:rsidRDefault="00CF53B9" w:rsidP="00A8688F">
            <w:pPr>
              <w:spacing w:after="0" w:line="240" w:lineRule="auto"/>
              <w:jc w:val="center"/>
              <w:rPr>
                <w:rFonts w:asciiTheme="majorHAnsi" w:hAnsiTheme="majorHAnsi"/>
                <w:sz w:val="18"/>
                <w:szCs w:val="18"/>
              </w:rPr>
            </w:pPr>
            <w:r>
              <w:rPr>
                <w:rFonts w:asciiTheme="majorHAnsi" w:hAnsiTheme="majorHAnsi"/>
                <w:sz w:val="18"/>
                <w:szCs w:val="18"/>
              </w:rPr>
              <w:t>4,00</w:t>
            </w:r>
          </w:p>
        </w:tc>
        <w:tc>
          <w:tcPr>
            <w:tcW w:w="907" w:type="dxa"/>
            <w:tcBorders>
              <w:top w:val="single" w:sz="4" w:space="0" w:color="44546A" w:themeColor="text2"/>
              <w:left w:val="single" w:sz="4" w:space="0" w:color="44546A" w:themeColor="text2"/>
              <w:right w:val="single" w:sz="4" w:space="0" w:color="44546A" w:themeColor="text2"/>
            </w:tcBorders>
            <w:vAlign w:val="center"/>
          </w:tcPr>
          <w:p w14:paraId="1DB25824" w14:textId="77777777" w:rsidR="00CF53B9" w:rsidRPr="001D37B0" w:rsidRDefault="00CF53B9" w:rsidP="00A8688F">
            <w:pPr>
              <w:spacing w:after="0" w:line="240" w:lineRule="auto"/>
              <w:jc w:val="center"/>
              <w:rPr>
                <w:rFonts w:asciiTheme="majorHAnsi" w:hAnsiTheme="majorHAnsi"/>
                <w:sz w:val="18"/>
                <w:szCs w:val="18"/>
              </w:rPr>
            </w:pPr>
            <w:r>
              <w:rPr>
                <w:rFonts w:asciiTheme="majorHAnsi" w:hAnsiTheme="majorHAnsi"/>
                <w:sz w:val="18"/>
                <w:szCs w:val="18"/>
              </w:rPr>
              <w:t>4,55</w:t>
            </w:r>
          </w:p>
        </w:tc>
        <w:tc>
          <w:tcPr>
            <w:tcW w:w="907" w:type="dxa"/>
            <w:tcBorders>
              <w:top w:val="single" w:sz="4" w:space="0" w:color="44546A" w:themeColor="text2"/>
              <w:left w:val="single" w:sz="4" w:space="0" w:color="44546A" w:themeColor="text2"/>
              <w:right w:val="single" w:sz="4" w:space="0" w:color="44546A" w:themeColor="text2"/>
            </w:tcBorders>
            <w:vAlign w:val="center"/>
          </w:tcPr>
          <w:p w14:paraId="5DEC2E60" w14:textId="77777777" w:rsidR="00CF53B9" w:rsidRPr="001D37B0" w:rsidRDefault="00CF53B9" w:rsidP="00A8688F">
            <w:pPr>
              <w:spacing w:after="0" w:line="240" w:lineRule="auto"/>
              <w:jc w:val="center"/>
              <w:rPr>
                <w:rFonts w:asciiTheme="majorHAnsi" w:hAnsiTheme="majorHAnsi"/>
                <w:sz w:val="18"/>
                <w:szCs w:val="18"/>
              </w:rPr>
            </w:pPr>
            <w:r>
              <w:rPr>
                <w:rFonts w:asciiTheme="majorHAnsi" w:hAnsiTheme="majorHAnsi"/>
                <w:sz w:val="18"/>
                <w:szCs w:val="18"/>
              </w:rPr>
              <w:t>5,10</w:t>
            </w:r>
          </w:p>
        </w:tc>
        <w:tc>
          <w:tcPr>
            <w:tcW w:w="907" w:type="dxa"/>
            <w:tcBorders>
              <w:top w:val="single" w:sz="4" w:space="0" w:color="44546A" w:themeColor="text2"/>
              <w:left w:val="single" w:sz="4" w:space="0" w:color="44546A" w:themeColor="text2"/>
              <w:right w:val="single" w:sz="4" w:space="0" w:color="44546A" w:themeColor="text2"/>
            </w:tcBorders>
            <w:vAlign w:val="center"/>
          </w:tcPr>
          <w:p w14:paraId="48BBF5C9" w14:textId="77777777" w:rsidR="00CF53B9" w:rsidRPr="001D37B0" w:rsidRDefault="00CF53B9" w:rsidP="00A8688F">
            <w:pPr>
              <w:spacing w:after="0" w:line="240" w:lineRule="auto"/>
              <w:jc w:val="center"/>
              <w:rPr>
                <w:rFonts w:asciiTheme="majorHAnsi" w:hAnsiTheme="majorHAnsi"/>
                <w:sz w:val="18"/>
                <w:szCs w:val="18"/>
              </w:rPr>
            </w:pPr>
            <w:r>
              <w:rPr>
                <w:rFonts w:asciiTheme="majorHAnsi" w:hAnsiTheme="majorHAnsi"/>
                <w:sz w:val="18"/>
                <w:szCs w:val="18"/>
              </w:rPr>
              <w:t>5,70</w:t>
            </w:r>
          </w:p>
        </w:tc>
        <w:tc>
          <w:tcPr>
            <w:tcW w:w="907" w:type="dxa"/>
            <w:tcBorders>
              <w:top w:val="single" w:sz="4" w:space="0" w:color="44546A" w:themeColor="text2"/>
              <w:left w:val="single" w:sz="4" w:space="0" w:color="44546A" w:themeColor="text2"/>
              <w:right w:val="single" w:sz="4" w:space="0" w:color="44546A" w:themeColor="text2"/>
            </w:tcBorders>
            <w:vAlign w:val="center"/>
          </w:tcPr>
          <w:p w14:paraId="6DD102D9" w14:textId="77777777" w:rsidR="00CF53B9" w:rsidRPr="001D37B0" w:rsidRDefault="00CF53B9" w:rsidP="00A8688F">
            <w:pPr>
              <w:spacing w:after="0" w:line="240" w:lineRule="auto"/>
              <w:jc w:val="center"/>
              <w:rPr>
                <w:rFonts w:asciiTheme="majorHAnsi" w:hAnsiTheme="majorHAnsi"/>
                <w:sz w:val="18"/>
                <w:szCs w:val="18"/>
              </w:rPr>
            </w:pPr>
            <w:r>
              <w:rPr>
                <w:rFonts w:asciiTheme="majorHAnsi" w:hAnsiTheme="majorHAnsi"/>
                <w:sz w:val="18"/>
                <w:szCs w:val="18"/>
              </w:rPr>
              <w:t>6,25</w:t>
            </w:r>
          </w:p>
        </w:tc>
        <w:tc>
          <w:tcPr>
            <w:tcW w:w="907" w:type="dxa"/>
            <w:tcBorders>
              <w:top w:val="single" w:sz="4" w:space="0" w:color="44546A" w:themeColor="text2"/>
              <w:left w:val="single" w:sz="4" w:space="0" w:color="44546A" w:themeColor="text2"/>
            </w:tcBorders>
            <w:vAlign w:val="center"/>
          </w:tcPr>
          <w:p w14:paraId="06672F14" w14:textId="77777777" w:rsidR="00CF53B9" w:rsidRPr="001D37B0" w:rsidRDefault="00CF53B9" w:rsidP="00A8688F">
            <w:pPr>
              <w:spacing w:after="0" w:line="240" w:lineRule="auto"/>
              <w:jc w:val="center"/>
              <w:rPr>
                <w:rFonts w:asciiTheme="majorHAnsi" w:hAnsiTheme="majorHAnsi"/>
                <w:sz w:val="18"/>
                <w:szCs w:val="18"/>
              </w:rPr>
            </w:pPr>
            <w:r>
              <w:rPr>
                <w:rFonts w:asciiTheme="majorHAnsi" w:hAnsiTheme="majorHAnsi"/>
                <w:sz w:val="18"/>
                <w:szCs w:val="18"/>
              </w:rPr>
              <w:t>6,85</w:t>
            </w:r>
          </w:p>
        </w:tc>
      </w:tr>
    </w:tbl>
    <w:p w14:paraId="1DBE9596" w14:textId="77777777" w:rsidR="00936B41" w:rsidRDefault="00936B41" w:rsidP="003B1AF5">
      <w:pPr>
        <w:pStyle w:val="Bestektekst"/>
        <w:rPr>
          <w:rFonts w:ascii="Gotham Rounded Book" w:hAnsi="Gotham Rounded Book" w:cstheme="minorHAnsi"/>
          <w:b/>
          <w:bCs/>
          <w:sz w:val="24"/>
          <w:szCs w:val="28"/>
          <w:lang w:eastAsia="en-US"/>
        </w:rPr>
      </w:pPr>
    </w:p>
    <w:p w14:paraId="6FC97B61" w14:textId="4BE7FC15" w:rsidR="0025687A" w:rsidRDefault="003B1AF5" w:rsidP="003B1AF5">
      <w:pPr>
        <w:pStyle w:val="Bestektekst"/>
        <w:rPr>
          <w:rFonts w:ascii="Gotham Rounded Book" w:hAnsi="Gotham Rounded Book" w:cstheme="minorHAnsi"/>
          <w:b/>
          <w:bCs/>
          <w:sz w:val="24"/>
          <w:szCs w:val="28"/>
          <w:lang w:eastAsia="en-US"/>
        </w:rPr>
      </w:pPr>
      <w:r w:rsidRPr="003B1AF5">
        <w:rPr>
          <w:rFonts w:ascii="Gotham Rounded Book" w:hAnsi="Gotham Rounded Book" w:cstheme="minorHAnsi"/>
          <w:b/>
          <w:bCs/>
          <w:sz w:val="24"/>
          <w:szCs w:val="28"/>
          <w:lang w:eastAsia="en-US"/>
        </w:rPr>
        <w:t>Montage avec 2 couches d’isolant</w:t>
      </w:r>
    </w:p>
    <w:p w14:paraId="4B9E93D0" w14:textId="77777777" w:rsidR="00936B41" w:rsidRDefault="00936B41" w:rsidP="00936B41">
      <w:pPr>
        <w:jc w:val="both"/>
        <w:rPr>
          <w:rFonts w:ascii="Gotham Rounded Book" w:hAnsi="Gotham Rounded Book" w:cstheme="minorHAnsi"/>
        </w:rPr>
      </w:pPr>
    </w:p>
    <w:p w14:paraId="3B881958" w14:textId="661ADDE3" w:rsidR="002C2DDD" w:rsidRPr="00CD210A" w:rsidRDefault="002C2DDD" w:rsidP="002C2DDD">
      <w:pPr>
        <w:jc w:val="both"/>
        <w:rPr>
          <w:rFonts w:ascii="Gotham Rounded Book" w:hAnsi="Gotham Rounded Book"/>
        </w:rPr>
      </w:pPr>
      <w:r w:rsidRPr="00CD210A">
        <w:rPr>
          <w:rFonts w:ascii="Gotham Rounded Book" w:hAnsi="Gotham Rounded Book" w:cstheme="minorHAnsi"/>
        </w:rPr>
        <w:t>L’isolant thermique de la façade ventilée sera en laine de verre semi-rigide, non hydrophile, incombustible (Euroclasse A1), certifié ACERMI, revêtu d’un voile de verre, de conductivité thermique 0,035 W/(m.K), de transmission à la vapeur d’eau MU1, de type I</w:t>
      </w:r>
      <w:r w:rsidR="004B4299">
        <w:rPr>
          <w:rFonts w:ascii="Gotham Rounded Book" w:hAnsi="Gotham Rounded Book" w:cstheme="minorHAnsi"/>
        </w:rPr>
        <w:t>sofaçade</w:t>
      </w:r>
      <w:r w:rsidRPr="00CD210A">
        <w:rPr>
          <w:rFonts w:ascii="Gotham Rounded Book" w:hAnsi="Gotham Rounded Book" w:cstheme="minorHAnsi"/>
        </w:rPr>
        <w:t xml:space="preserve"> 35R de la société I</w:t>
      </w:r>
      <w:r w:rsidR="004B4299">
        <w:rPr>
          <w:rFonts w:ascii="Gotham Rounded Book" w:hAnsi="Gotham Rounded Book" w:cstheme="minorHAnsi"/>
        </w:rPr>
        <w:t>sover</w:t>
      </w:r>
      <w:r w:rsidRPr="00CD210A">
        <w:rPr>
          <w:rFonts w:ascii="Gotham Rounded Book" w:hAnsi="Gotham Rounded Book" w:cstheme="minorHAnsi"/>
        </w:rPr>
        <w:t xml:space="preserve">, </w:t>
      </w:r>
      <w:r w:rsidRPr="00CD210A">
        <w:rPr>
          <w:rFonts w:ascii="Gotham Rounded Book" w:hAnsi="Gotham Rounded Book"/>
        </w:rPr>
        <w:t>d’épaisseur</w:t>
      </w:r>
      <w:r w:rsidRPr="00CD210A">
        <w:rPr>
          <w:rFonts w:ascii="Gotham Rounded Book" w:hAnsi="Gotham Rounded Book"/>
          <w:i/>
          <w:sz w:val="18"/>
        </w:rPr>
        <w:t xml:space="preserve"> </w:t>
      </w:r>
      <w:r w:rsidRPr="00CD210A">
        <w:rPr>
          <w:rFonts w:ascii="Gotham Rounded Book" w:hAnsi="Gotham Rounded Book"/>
          <w:i/>
          <w:sz w:val="18"/>
          <w:highlight w:val="lightGray"/>
        </w:rPr>
        <w:t>(cf. tableau)</w:t>
      </w:r>
      <w:r w:rsidRPr="00CD210A">
        <w:rPr>
          <w:rFonts w:ascii="Gotham Rounded Book" w:hAnsi="Gotham Rounded Book"/>
        </w:rPr>
        <w:t xml:space="preserve">  mm et de résistance thermique </w:t>
      </w:r>
      <w:r w:rsidRPr="00CD210A">
        <w:rPr>
          <w:rFonts w:ascii="Gotham Rounded Book" w:hAnsi="Gotham Rounded Book"/>
          <w:i/>
          <w:sz w:val="18"/>
          <w:highlight w:val="lightGray"/>
        </w:rPr>
        <w:t>(cf. tableau)</w:t>
      </w:r>
      <w:r w:rsidRPr="00CD210A">
        <w:rPr>
          <w:rFonts w:ascii="Gotham Rounded Book" w:hAnsi="Gotham Rounded Book"/>
          <w:sz w:val="16"/>
        </w:rPr>
        <w:t xml:space="preserve"> </w:t>
      </w:r>
      <w:r w:rsidRPr="00CD210A">
        <w:rPr>
          <w:rFonts w:ascii="Gotham Rounded Book" w:hAnsi="Gotham Rounded Book"/>
        </w:rPr>
        <w:t>m</w:t>
      </w:r>
      <w:r w:rsidRPr="00CD210A">
        <w:rPr>
          <w:rFonts w:ascii="Courier New" w:hAnsi="Courier New" w:cs="Courier New"/>
        </w:rPr>
        <w:t>²</w:t>
      </w:r>
      <w:r w:rsidRPr="00CD210A">
        <w:rPr>
          <w:rFonts w:ascii="Gotham Rounded Book" w:hAnsi="Gotham Rounded Book"/>
        </w:rPr>
        <w:t>.K/W.</w:t>
      </w:r>
    </w:p>
    <w:p w14:paraId="6F410627" w14:textId="6E06A920" w:rsidR="002C2DDD" w:rsidRPr="00AA0419" w:rsidRDefault="002C2DDD" w:rsidP="002C2DDD">
      <w:pPr>
        <w:jc w:val="both"/>
        <w:rPr>
          <w:rFonts w:ascii="Gotham Rounded Book" w:hAnsi="Gotham Rounded Book" w:cstheme="minorHAnsi"/>
          <w:szCs w:val="20"/>
        </w:rPr>
      </w:pPr>
      <w:commentRangeStart w:id="0"/>
      <w:r w:rsidRPr="00AA0419">
        <w:rPr>
          <w:rFonts w:ascii="Gotham Rounded Book" w:hAnsi="Gotham Rounded Book"/>
          <w:noProof/>
          <w:szCs w:val="20"/>
          <w:lang w:eastAsia="fr-FR"/>
        </w:rPr>
        <w:drawing>
          <wp:anchor distT="0" distB="0" distL="114300" distR="114300" simplePos="0" relativeHeight="251658247" behindDoc="1" locked="0" layoutInCell="1" allowOverlap="1" wp14:anchorId="198C99DD" wp14:editId="1E08C150">
            <wp:simplePos x="0" y="0"/>
            <wp:positionH relativeFrom="column">
              <wp:posOffset>4714240</wp:posOffset>
            </wp:positionH>
            <wp:positionV relativeFrom="paragraph">
              <wp:posOffset>52705</wp:posOffset>
            </wp:positionV>
            <wp:extent cx="1955800" cy="2409825"/>
            <wp:effectExtent l="0" t="0" r="6350" b="9525"/>
            <wp:wrapTight wrapText="bothSides">
              <wp:wrapPolygon edited="0">
                <wp:start x="0" y="0"/>
                <wp:lineTo x="0" y="21515"/>
                <wp:lineTo x="21460" y="21515"/>
                <wp:lineTo x="21460" y="0"/>
                <wp:lineTo x="0" y="0"/>
              </wp:wrapPolygon>
            </wp:wrapTight>
            <wp:docPr id="1275139475" name="Image 1275139475" descr="http://www.comediasg.com/makeFile.asp?open=1&amp;jpeg=1&amp;typephoto=3&amp;ID=9453&amp;P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comediasg.com/makeFile.asp?open=1&amp;jpeg=1&amp;typephoto=3&amp;ID=9453&amp;Page=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955800" cy="2409825"/>
                    </a:xfrm>
                    <a:prstGeom prst="rect">
                      <a:avLst/>
                    </a:prstGeom>
                    <a:noFill/>
                    <a:ln>
                      <a:noFill/>
                    </a:ln>
                  </pic:spPr>
                </pic:pic>
              </a:graphicData>
            </a:graphic>
            <wp14:sizeRelH relativeFrom="margin">
              <wp14:pctWidth>0</wp14:pctWidth>
            </wp14:sizeRelH>
            <wp14:sizeRelV relativeFrom="margin">
              <wp14:pctHeight>0</wp14:pctHeight>
            </wp14:sizeRelV>
          </wp:anchor>
        </w:drawing>
      </w:r>
      <w:commentRangeEnd w:id="0"/>
      <w:r w:rsidR="00AC0344">
        <w:rPr>
          <w:rStyle w:val="Marquedecommentaire"/>
        </w:rPr>
        <w:commentReference w:id="0"/>
      </w:r>
      <w:r w:rsidRPr="00AA0419">
        <w:rPr>
          <w:rFonts w:ascii="Gotham Rounded Book" w:hAnsi="Gotham Rounded Book" w:cstheme="minorHAnsi"/>
          <w:szCs w:val="20"/>
        </w:rPr>
        <w:t xml:space="preserve">Les deux couches d’isolant seront maintenues sur le mur de façade par des fixations mécaniques appropriées (chevilles étoiles possédant une collerette de diamètre </w:t>
      </w:r>
      <w:r w:rsidR="00513917">
        <w:rPr>
          <w:rFonts w:ascii="Gotham Rounded Book" w:hAnsi="Gotham Rounded Book" w:cstheme="minorHAnsi"/>
          <w:szCs w:val="20"/>
        </w:rPr>
        <w:t>8</w:t>
      </w:r>
      <w:r w:rsidRPr="00AA0419">
        <w:rPr>
          <w:rFonts w:ascii="Gotham Rounded Book" w:hAnsi="Gotham Rounded Book" w:cstheme="minorHAnsi"/>
          <w:szCs w:val="20"/>
        </w:rPr>
        <w:t>0 mm ou équerres à dents). Pour la pose de produits en rouleaux, ils seront déroulés à la verticale. Deux fixations seront posées en premier lieu en partie haute et une densité minimale de deux fixations par m</w:t>
      </w:r>
      <w:r w:rsidRPr="00AA0419">
        <w:rPr>
          <w:rFonts w:ascii="Courier New" w:hAnsi="Courier New" w:cs="Courier New"/>
          <w:szCs w:val="20"/>
        </w:rPr>
        <w:t>²</w:t>
      </w:r>
      <w:r w:rsidRPr="00AA0419">
        <w:rPr>
          <w:rFonts w:ascii="Gotham Rounded Book" w:hAnsi="Gotham Rounded Book" w:cstheme="minorHAnsi"/>
          <w:szCs w:val="20"/>
        </w:rPr>
        <w:t xml:space="preserve"> sera mise en </w:t>
      </w:r>
      <w:r w:rsidRPr="00AA0419">
        <w:rPr>
          <w:rFonts w:ascii="Gotham Rounded Book" w:hAnsi="Gotham Rounded Book" w:cs="Gotham Rounded Book"/>
          <w:szCs w:val="20"/>
        </w:rPr>
        <w:t>œ</w:t>
      </w:r>
      <w:r w:rsidRPr="00AA0419">
        <w:rPr>
          <w:rFonts w:ascii="Gotham Rounded Book" w:hAnsi="Gotham Rounded Book" w:cstheme="minorHAnsi"/>
          <w:szCs w:val="20"/>
        </w:rPr>
        <w:t>uvre en partie courante. Pour la pose de panneaux, deux fixations par panneau seront usuellement mises en place.</w:t>
      </w:r>
    </w:p>
    <w:p w14:paraId="2C96076C" w14:textId="77777777" w:rsidR="002C2DDD" w:rsidRPr="00AA0419" w:rsidRDefault="002C2DDD" w:rsidP="002C2DDD">
      <w:pPr>
        <w:jc w:val="both"/>
        <w:rPr>
          <w:rFonts w:ascii="Gotham Rounded Book" w:hAnsi="Gotham Rounded Book"/>
          <w:szCs w:val="20"/>
        </w:rPr>
      </w:pPr>
      <w:r w:rsidRPr="00AA0419">
        <w:rPr>
          <w:rFonts w:ascii="Gotham Rounded Book" w:hAnsi="Gotham Rounded Book"/>
          <w:szCs w:val="20"/>
        </w:rPr>
        <w:t>La première couche d’isolant sera posée derrière une ossature en bois (conformément au CPT 3316-v2) ou une ossature métallique (conformément au CPT 3194 et à ses modificatifs), sur laquelle sera fixé le parement de finition. Ledit parement pourra faire l’objet d’un Avis Technique, précisant des spécificités de mise en œuvre (nécessité de pare-pluie, ossatures complémentaires de fixation du parement, etc.).</w:t>
      </w:r>
    </w:p>
    <w:p w14:paraId="12A77A73" w14:textId="77777777" w:rsidR="002C2DDD" w:rsidRPr="00AA0419" w:rsidRDefault="002C2DDD" w:rsidP="002C2DDD">
      <w:pPr>
        <w:jc w:val="both"/>
        <w:rPr>
          <w:rFonts w:ascii="Gotham Rounded Book" w:hAnsi="Gotham Rounded Book"/>
          <w:szCs w:val="20"/>
        </w:rPr>
      </w:pPr>
      <w:r w:rsidRPr="00AA0419">
        <w:rPr>
          <w:rFonts w:ascii="Gotham Rounded Book" w:hAnsi="Gotham Rounded Book"/>
          <w:szCs w:val="20"/>
        </w:rPr>
        <w:t>La seconde couche d’isolant pourra être mise en œuvre entre ossature ou derrière l’ossature. Plus particulièrement, dans le cas d’une ossature bois, il est conseillé de placer la seconde couche d’isolant entre les chevrons.</w:t>
      </w:r>
    </w:p>
    <w:p w14:paraId="3E115ACE" w14:textId="77777777" w:rsidR="002C2DDD" w:rsidRPr="00AA0419" w:rsidRDefault="002C2DDD" w:rsidP="002C2DDD">
      <w:pPr>
        <w:jc w:val="both"/>
        <w:rPr>
          <w:rFonts w:ascii="Gotham Rounded Book" w:hAnsi="Gotham Rounded Book"/>
          <w:szCs w:val="20"/>
        </w:rPr>
      </w:pPr>
      <w:r w:rsidRPr="00AA0419">
        <w:rPr>
          <w:rFonts w:ascii="Gotham Rounded Book" w:hAnsi="Gotham Rounded Book"/>
          <w:szCs w:val="20"/>
        </w:rPr>
        <w:t xml:space="preserve">Une lame d’air de ventilation de 20 mm minimum sera aménagée entre l’isolant et le parement de finition. Si l’épaisseur de la seconde couche d’isolant est égale à l’épaisseur du chevron, une ossature complémentaire (tasseaux d’épaisseur minimale 20 mm) devra être mise en œuvre pour aménager cette lame l’air. </w:t>
      </w:r>
    </w:p>
    <w:p w14:paraId="3AD56030" w14:textId="77777777" w:rsidR="002C2DDD" w:rsidRDefault="002C2DDD" w:rsidP="002C2DDD">
      <w:pPr>
        <w:jc w:val="both"/>
        <w:rPr>
          <w:rFonts w:ascii="Gotham Rounded Book" w:hAnsi="Gotham Rounded Book"/>
          <w:szCs w:val="20"/>
        </w:rPr>
      </w:pPr>
      <w:r w:rsidRPr="00AA0419">
        <w:rPr>
          <w:rFonts w:ascii="Gotham Rounded Book" w:hAnsi="Gotham Rounded Book"/>
          <w:szCs w:val="20"/>
        </w:rPr>
        <w:t>La partie basse du système d’isolation sera terminée par un rail de départ perforé permettant la ventilation, positionné à une hauteur minimale de 15 cm par rapport au sol fini.</w:t>
      </w:r>
    </w:p>
    <w:p w14:paraId="26D7D2A1" w14:textId="77777777" w:rsidR="002C2DDD" w:rsidRDefault="002C2DDD" w:rsidP="002C2DDD">
      <w:pPr>
        <w:jc w:val="both"/>
        <w:rPr>
          <w:rFonts w:ascii="Gotham Rounded Book" w:hAnsi="Gotham Rounded Book"/>
          <w:szCs w:val="20"/>
        </w:rPr>
      </w:pPr>
    </w:p>
    <w:p w14:paraId="197B3340" w14:textId="77777777" w:rsidR="002C2DDD" w:rsidRDefault="002C2DDD" w:rsidP="002C2DDD">
      <w:pPr>
        <w:jc w:val="both"/>
        <w:rPr>
          <w:rFonts w:ascii="Gotham Rounded Book" w:hAnsi="Gotham Rounded Book"/>
          <w:szCs w:val="20"/>
        </w:rPr>
      </w:pPr>
    </w:p>
    <w:p w14:paraId="3795ADD2" w14:textId="77777777" w:rsidR="002C2DDD" w:rsidRPr="00AA0419" w:rsidRDefault="002C2DDD" w:rsidP="002C2DDD">
      <w:pPr>
        <w:jc w:val="both"/>
        <w:rPr>
          <w:rFonts w:ascii="Gotham Rounded Book" w:hAnsi="Gotham Rounded Book"/>
          <w:szCs w:val="20"/>
        </w:rPr>
      </w:pPr>
    </w:p>
    <w:tbl>
      <w:tblPr>
        <w:tblStyle w:val="TableauGrille1Clair-Accentuation41"/>
        <w:tblpPr w:vertAnchor="text" w:tblpY="1"/>
        <w:tblW w:w="0" w:type="auto"/>
        <w:tblLayout w:type="fixed"/>
        <w:tblCellMar>
          <w:top w:w="57" w:type="dxa"/>
          <w:left w:w="57" w:type="dxa"/>
          <w:bottom w:w="57" w:type="dxa"/>
          <w:right w:w="57" w:type="dxa"/>
        </w:tblCellMar>
        <w:tblLook w:val="0600" w:firstRow="0" w:lastRow="0" w:firstColumn="0" w:lastColumn="0" w:noHBand="1" w:noVBand="1"/>
      </w:tblPr>
      <w:tblGrid>
        <w:gridCol w:w="2381"/>
        <w:gridCol w:w="907"/>
        <w:gridCol w:w="907"/>
        <w:gridCol w:w="907"/>
        <w:gridCol w:w="907"/>
        <w:gridCol w:w="907"/>
        <w:gridCol w:w="907"/>
        <w:gridCol w:w="907"/>
        <w:gridCol w:w="907"/>
        <w:gridCol w:w="907"/>
      </w:tblGrid>
      <w:tr w:rsidR="002C2DDD" w:rsidRPr="00666B9D" w14:paraId="728A9C97" w14:textId="77777777" w:rsidTr="00A8688F">
        <w:tc>
          <w:tcPr>
            <w:tcW w:w="907" w:type="dxa"/>
            <w:gridSpan w:val="10"/>
            <w:tcBorders>
              <w:bottom w:val="single" w:sz="4" w:space="0" w:color="FFE599" w:themeColor="accent4" w:themeTint="66"/>
            </w:tcBorders>
            <w:vAlign w:val="center"/>
          </w:tcPr>
          <w:p w14:paraId="40B81F03" w14:textId="77777777" w:rsidR="002C2DDD" w:rsidRPr="00AA0419" w:rsidRDefault="002C2DDD" w:rsidP="00A8688F">
            <w:pPr>
              <w:pStyle w:val="Sansinterligne"/>
              <w:jc w:val="center"/>
              <w:rPr>
                <w:rFonts w:ascii="Gotham Rounded Book" w:hAnsi="Gotham Rounded Book"/>
              </w:rPr>
            </w:pPr>
            <w:r w:rsidRPr="00AA0419">
              <w:rPr>
                <w:rFonts w:ascii="Gotham Rounded Book" w:hAnsi="Gotham Rounded Book"/>
              </w:rPr>
              <w:lastRenderedPageBreak/>
              <w:t>Résistance thermique</w:t>
            </w:r>
          </w:p>
        </w:tc>
      </w:tr>
      <w:tr w:rsidR="002C2DDD" w:rsidRPr="00666B9D" w14:paraId="30DAF10B" w14:textId="77777777" w:rsidTr="00A8688F">
        <w:tc>
          <w:tcPr>
            <w:tcW w:w="2381" w:type="dxa"/>
            <w:tcBorders>
              <w:bottom w:val="single" w:sz="4" w:space="0" w:color="44546A" w:themeColor="text2"/>
              <w:right w:val="single" w:sz="4" w:space="0" w:color="44546A" w:themeColor="text2"/>
            </w:tcBorders>
            <w:shd w:val="clear" w:color="auto" w:fill="E7E6E6" w:themeFill="background2"/>
            <w:vAlign w:val="center"/>
          </w:tcPr>
          <w:p w14:paraId="4AA63947" w14:textId="77777777" w:rsidR="002C2DDD" w:rsidRPr="00666B9D" w:rsidRDefault="002C2DDD" w:rsidP="00A8688F">
            <w:pPr>
              <w:spacing w:after="0" w:line="240" w:lineRule="auto"/>
              <w:rPr>
                <w:rFonts w:ascii="GothamMedium" w:hAnsi="GothamMedium"/>
                <w:sz w:val="18"/>
                <w:szCs w:val="18"/>
              </w:rPr>
            </w:pPr>
            <w:r w:rsidRPr="00666B9D">
              <w:rPr>
                <w:rFonts w:ascii="GothamMedium" w:hAnsi="GothamMedium"/>
                <w:sz w:val="18"/>
                <w:szCs w:val="18"/>
              </w:rPr>
              <w:t>Epaisseur</w:t>
            </w:r>
          </w:p>
          <w:p w14:paraId="65F02C56" w14:textId="2BDDBC59" w:rsidR="002C2DDD" w:rsidRPr="00666B9D" w:rsidRDefault="002C2DDD" w:rsidP="00A8688F">
            <w:pPr>
              <w:spacing w:after="0" w:line="240" w:lineRule="auto"/>
              <w:rPr>
                <w:rFonts w:ascii="GothamMedium" w:hAnsi="GothamMedium"/>
                <w:b/>
                <w:sz w:val="18"/>
                <w:szCs w:val="18"/>
              </w:rPr>
            </w:pPr>
            <w:r w:rsidRPr="00666B9D">
              <w:rPr>
                <w:rFonts w:ascii="GothamMedium" w:hAnsi="GothamMedium"/>
                <w:sz w:val="18"/>
                <w:szCs w:val="18"/>
              </w:rPr>
              <w:t>I</w:t>
            </w:r>
            <w:r w:rsidR="004B4299">
              <w:rPr>
                <w:rFonts w:ascii="GothamMedium" w:hAnsi="GothamMedium"/>
                <w:sz w:val="18"/>
                <w:szCs w:val="18"/>
              </w:rPr>
              <w:t>sofaçade</w:t>
            </w:r>
            <w:r w:rsidRPr="00666B9D">
              <w:rPr>
                <w:rFonts w:ascii="GothamMedium" w:hAnsi="GothamMedium"/>
                <w:sz w:val="18"/>
                <w:szCs w:val="18"/>
              </w:rPr>
              <w:t xml:space="preserve"> 3</w:t>
            </w:r>
            <w:r>
              <w:rPr>
                <w:rFonts w:ascii="GothamMedium" w:hAnsi="GothamMedium"/>
                <w:sz w:val="18"/>
                <w:szCs w:val="18"/>
              </w:rPr>
              <w:t>5</w:t>
            </w:r>
            <w:r w:rsidRPr="00666B9D">
              <w:rPr>
                <w:rFonts w:ascii="GothamMedium" w:hAnsi="GothamMedium"/>
                <w:sz w:val="18"/>
                <w:szCs w:val="18"/>
              </w:rPr>
              <w:t xml:space="preserve"> (mm)</w:t>
            </w:r>
          </w:p>
        </w:tc>
        <w:tc>
          <w:tcPr>
            <w:tcW w:w="907"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49E1CD63" w14:textId="77777777" w:rsidR="002C2DDD" w:rsidRPr="00666B9D" w:rsidRDefault="002C2DDD" w:rsidP="00A8688F">
            <w:pPr>
              <w:spacing w:after="0" w:line="240" w:lineRule="auto"/>
              <w:jc w:val="center"/>
              <w:rPr>
                <w:rFonts w:asciiTheme="majorHAnsi" w:hAnsiTheme="majorHAnsi"/>
                <w:b/>
                <w:sz w:val="18"/>
                <w:szCs w:val="18"/>
              </w:rPr>
            </w:pPr>
            <w:r>
              <w:rPr>
                <w:rFonts w:asciiTheme="majorHAnsi" w:hAnsiTheme="majorHAnsi"/>
                <w:b/>
                <w:sz w:val="18"/>
                <w:szCs w:val="18"/>
              </w:rPr>
              <w:t>75</w:t>
            </w:r>
          </w:p>
        </w:tc>
        <w:tc>
          <w:tcPr>
            <w:tcW w:w="907"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76912940" w14:textId="77777777" w:rsidR="002C2DDD" w:rsidRPr="00666B9D" w:rsidRDefault="002C2DDD" w:rsidP="00A8688F">
            <w:pPr>
              <w:spacing w:after="0" w:line="240" w:lineRule="auto"/>
              <w:jc w:val="center"/>
              <w:rPr>
                <w:rFonts w:asciiTheme="majorHAnsi" w:hAnsiTheme="majorHAnsi"/>
                <w:b/>
                <w:sz w:val="18"/>
                <w:szCs w:val="18"/>
              </w:rPr>
            </w:pPr>
            <w:r>
              <w:rPr>
                <w:rFonts w:asciiTheme="majorHAnsi" w:hAnsiTheme="majorHAnsi"/>
                <w:b/>
                <w:sz w:val="18"/>
                <w:szCs w:val="18"/>
              </w:rPr>
              <w:t>100</w:t>
            </w:r>
          </w:p>
        </w:tc>
        <w:tc>
          <w:tcPr>
            <w:tcW w:w="907"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39E877BC" w14:textId="77777777" w:rsidR="002C2DDD" w:rsidRPr="00666B9D" w:rsidRDefault="002C2DDD" w:rsidP="00A8688F">
            <w:pPr>
              <w:spacing w:after="0" w:line="240" w:lineRule="auto"/>
              <w:jc w:val="center"/>
              <w:rPr>
                <w:rFonts w:asciiTheme="majorHAnsi" w:hAnsiTheme="majorHAnsi"/>
                <w:b/>
                <w:sz w:val="18"/>
                <w:szCs w:val="18"/>
              </w:rPr>
            </w:pPr>
            <w:r>
              <w:rPr>
                <w:rFonts w:asciiTheme="majorHAnsi" w:hAnsiTheme="majorHAnsi"/>
                <w:b/>
                <w:sz w:val="18"/>
                <w:szCs w:val="18"/>
              </w:rPr>
              <w:t>120</w:t>
            </w:r>
          </w:p>
        </w:tc>
        <w:tc>
          <w:tcPr>
            <w:tcW w:w="907"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264627F6" w14:textId="77777777" w:rsidR="002C2DDD" w:rsidRPr="00666B9D" w:rsidRDefault="002C2DDD" w:rsidP="00A8688F">
            <w:pPr>
              <w:spacing w:after="0" w:line="240" w:lineRule="auto"/>
              <w:jc w:val="center"/>
              <w:rPr>
                <w:rFonts w:asciiTheme="majorHAnsi" w:hAnsiTheme="majorHAnsi"/>
                <w:b/>
                <w:sz w:val="18"/>
                <w:szCs w:val="18"/>
              </w:rPr>
            </w:pPr>
            <w:r>
              <w:rPr>
                <w:rFonts w:asciiTheme="majorHAnsi" w:hAnsiTheme="majorHAnsi"/>
                <w:b/>
                <w:sz w:val="18"/>
                <w:szCs w:val="18"/>
              </w:rPr>
              <w:t>140</w:t>
            </w:r>
          </w:p>
        </w:tc>
        <w:tc>
          <w:tcPr>
            <w:tcW w:w="907"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6C77D8D6" w14:textId="77777777" w:rsidR="002C2DDD" w:rsidRPr="00666B9D" w:rsidRDefault="002C2DDD" w:rsidP="00A8688F">
            <w:pPr>
              <w:spacing w:after="0" w:line="240" w:lineRule="auto"/>
              <w:jc w:val="center"/>
              <w:rPr>
                <w:rFonts w:asciiTheme="majorHAnsi" w:hAnsiTheme="majorHAnsi"/>
                <w:b/>
                <w:sz w:val="18"/>
                <w:szCs w:val="18"/>
              </w:rPr>
            </w:pPr>
            <w:r>
              <w:rPr>
                <w:rFonts w:asciiTheme="majorHAnsi" w:hAnsiTheme="majorHAnsi"/>
                <w:b/>
                <w:sz w:val="18"/>
                <w:szCs w:val="18"/>
              </w:rPr>
              <w:t>160</w:t>
            </w:r>
          </w:p>
        </w:tc>
        <w:tc>
          <w:tcPr>
            <w:tcW w:w="907"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4CC68D17" w14:textId="77777777" w:rsidR="002C2DDD" w:rsidRPr="00666B9D" w:rsidRDefault="002C2DDD" w:rsidP="00A8688F">
            <w:pPr>
              <w:spacing w:after="0" w:line="240" w:lineRule="auto"/>
              <w:jc w:val="center"/>
              <w:rPr>
                <w:rFonts w:asciiTheme="majorHAnsi" w:hAnsiTheme="majorHAnsi"/>
                <w:b/>
                <w:sz w:val="18"/>
                <w:szCs w:val="18"/>
              </w:rPr>
            </w:pPr>
            <w:r>
              <w:rPr>
                <w:rFonts w:asciiTheme="majorHAnsi" w:hAnsiTheme="majorHAnsi"/>
                <w:b/>
                <w:sz w:val="18"/>
                <w:szCs w:val="18"/>
              </w:rPr>
              <w:t>180</w:t>
            </w:r>
          </w:p>
        </w:tc>
        <w:tc>
          <w:tcPr>
            <w:tcW w:w="907"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781F953A" w14:textId="77777777" w:rsidR="002C2DDD" w:rsidRPr="00666B9D" w:rsidRDefault="002C2DDD" w:rsidP="00A8688F">
            <w:pPr>
              <w:spacing w:after="0" w:line="240" w:lineRule="auto"/>
              <w:jc w:val="center"/>
              <w:rPr>
                <w:rFonts w:asciiTheme="majorHAnsi" w:hAnsiTheme="majorHAnsi"/>
                <w:b/>
                <w:sz w:val="18"/>
                <w:szCs w:val="18"/>
              </w:rPr>
            </w:pPr>
            <w:r>
              <w:rPr>
                <w:rFonts w:asciiTheme="majorHAnsi" w:hAnsiTheme="majorHAnsi"/>
                <w:b/>
                <w:sz w:val="18"/>
                <w:szCs w:val="18"/>
              </w:rPr>
              <w:t>200</w:t>
            </w:r>
          </w:p>
        </w:tc>
        <w:tc>
          <w:tcPr>
            <w:tcW w:w="907"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6EACC528" w14:textId="77777777" w:rsidR="002C2DDD" w:rsidRPr="00666B9D" w:rsidRDefault="002C2DDD" w:rsidP="00A8688F">
            <w:pPr>
              <w:spacing w:after="0" w:line="240" w:lineRule="auto"/>
              <w:jc w:val="center"/>
              <w:rPr>
                <w:rFonts w:asciiTheme="majorHAnsi" w:hAnsiTheme="majorHAnsi"/>
                <w:b/>
                <w:sz w:val="18"/>
                <w:szCs w:val="18"/>
              </w:rPr>
            </w:pPr>
            <w:r>
              <w:rPr>
                <w:rFonts w:asciiTheme="majorHAnsi" w:hAnsiTheme="majorHAnsi"/>
                <w:b/>
                <w:sz w:val="18"/>
                <w:szCs w:val="18"/>
              </w:rPr>
              <w:t>220</w:t>
            </w:r>
          </w:p>
        </w:tc>
        <w:tc>
          <w:tcPr>
            <w:tcW w:w="907" w:type="dxa"/>
            <w:tcBorders>
              <w:left w:val="single" w:sz="4" w:space="0" w:color="44546A" w:themeColor="text2"/>
              <w:bottom w:val="single" w:sz="4" w:space="0" w:color="44546A" w:themeColor="text2"/>
            </w:tcBorders>
            <w:shd w:val="clear" w:color="auto" w:fill="E7E6E6" w:themeFill="background2"/>
            <w:vAlign w:val="center"/>
          </w:tcPr>
          <w:p w14:paraId="75148FBB" w14:textId="77777777" w:rsidR="002C2DDD" w:rsidRPr="00666B9D" w:rsidRDefault="002C2DDD" w:rsidP="00A8688F">
            <w:pPr>
              <w:spacing w:after="0" w:line="240" w:lineRule="auto"/>
              <w:jc w:val="center"/>
              <w:rPr>
                <w:rFonts w:asciiTheme="majorHAnsi" w:hAnsiTheme="majorHAnsi"/>
                <w:b/>
                <w:sz w:val="18"/>
                <w:szCs w:val="18"/>
              </w:rPr>
            </w:pPr>
            <w:r>
              <w:rPr>
                <w:rFonts w:asciiTheme="majorHAnsi" w:hAnsiTheme="majorHAnsi"/>
                <w:b/>
                <w:sz w:val="18"/>
                <w:szCs w:val="18"/>
              </w:rPr>
              <w:t>240</w:t>
            </w:r>
          </w:p>
        </w:tc>
      </w:tr>
      <w:tr w:rsidR="002C2DDD" w:rsidRPr="00666B9D" w14:paraId="461C4927" w14:textId="77777777" w:rsidTr="00A8688F">
        <w:tc>
          <w:tcPr>
            <w:tcW w:w="2381" w:type="dxa"/>
            <w:tcBorders>
              <w:top w:val="single" w:sz="4" w:space="0" w:color="44546A" w:themeColor="text2"/>
              <w:right w:val="single" w:sz="4" w:space="0" w:color="44546A" w:themeColor="text2"/>
            </w:tcBorders>
            <w:vAlign w:val="center"/>
          </w:tcPr>
          <w:p w14:paraId="5A5E136D" w14:textId="77777777" w:rsidR="002C2DDD" w:rsidRPr="00666B9D" w:rsidRDefault="002C2DDD" w:rsidP="00A8688F">
            <w:pPr>
              <w:spacing w:after="0" w:line="240" w:lineRule="auto"/>
              <w:rPr>
                <w:rFonts w:ascii="GothamMedium" w:hAnsi="GothamMedium"/>
                <w:b/>
                <w:sz w:val="18"/>
                <w:szCs w:val="18"/>
              </w:rPr>
            </w:pPr>
            <w:r w:rsidRPr="00666B9D">
              <w:rPr>
                <w:rFonts w:ascii="GothamMedium" w:hAnsi="GothamMedium"/>
                <w:sz w:val="18"/>
                <w:szCs w:val="18"/>
              </w:rPr>
              <w:t>R</w:t>
            </w:r>
            <w:r w:rsidRPr="00666B9D">
              <w:rPr>
                <w:rFonts w:ascii="GothamMedium" w:hAnsi="GothamMedium"/>
                <w:sz w:val="18"/>
                <w:szCs w:val="18"/>
                <w:vertAlign w:val="subscript"/>
              </w:rPr>
              <w:t>th</w:t>
            </w:r>
            <w:r w:rsidRPr="00666B9D">
              <w:rPr>
                <w:rFonts w:ascii="GothamMedium" w:hAnsi="GothamMedium"/>
                <w:sz w:val="18"/>
                <w:szCs w:val="18"/>
              </w:rPr>
              <w:t xml:space="preserve"> (m</w:t>
            </w:r>
            <w:r w:rsidRPr="00666B9D">
              <w:rPr>
                <w:rFonts w:ascii="Calibri" w:hAnsi="Calibri" w:cs="Calibri"/>
                <w:sz w:val="18"/>
                <w:szCs w:val="18"/>
              </w:rPr>
              <w:t>²</w:t>
            </w:r>
            <w:r w:rsidRPr="00666B9D">
              <w:rPr>
                <w:rFonts w:ascii="GothamMedium" w:hAnsi="GothamMedium"/>
                <w:sz w:val="18"/>
                <w:szCs w:val="18"/>
              </w:rPr>
              <w:t>.K/W)</w:t>
            </w:r>
          </w:p>
        </w:tc>
        <w:tc>
          <w:tcPr>
            <w:tcW w:w="907" w:type="dxa"/>
            <w:tcBorders>
              <w:top w:val="single" w:sz="4" w:space="0" w:color="44546A" w:themeColor="text2"/>
              <w:left w:val="single" w:sz="4" w:space="0" w:color="44546A" w:themeColor="text2"/>
              <w:right w:val="single" w:sz="4" w:space="0" w:color="44546A" w:themeColor="text2"/>
            </w:tcBorders>
            <w:vAlign w:val="center"/>
          </w:tcPr>
          <w:p w14:paraId="661C3408" w14:textId="77777777" w:rsidR="002C2DDD" w:rsidRPr="001D37B0" w:rsidRDefault="002C2DDD" w:rsidP="00A8688F">
            <w:pPr>
              <w:spacing w:after="0" w:line="240" w:lineRule="auto"/>
              <w:jc w:val="center"/>
              <w:rPr>
                <w:rFonts w:asciiTheme="majorHAnsi" w:hAnsiTheme="majorHAnsi"/>
                <w:sz w:val="18"/>
                <w:szCs w:val="18"/>
              </w:rPr>
            </w:pPr>
            <w:r>
              <w:rPr>
                <w:rFonts w:asciiTheme="majorHAnsi" w:hAnsiTheme="majorHAnsi"/>
                <w:sz w:val="18"/>
                <w:szCs w:val="18"/>
              </w:rPr>
              <w:t>2,10</w:t>
            </w:r>
          </w:p>
        </w:tc>
        <w:tc>
          <w:tcPr>
            <w:tcW w:w="907" w:type="dxa"/>
            <w:tcBorders>
              <w:top w:val="single" w:sz="4" w:space="0" w:color="44546A" w:themeColor="text2"/>
              <w:left w:val="single" w:sz="4" w:space="0" w:color="44546A" w:themeColor="text2"/>
              <w:right w:val="single" w:sz="4" w:space="0" w:color="44546A" w:themeColor="text2"/>
            </w:tcBorders>
            <w:vAlign w:val="center"/>
          </w:tcPr>
          <w:p w14:paraId="63050546" w14:textId="77777777" w:rsidR="002C2DDD" w:rsidRPr="001D37B0" w:rsidRDefault="002C2DDD" w:rsidP="00A8688F">
            <w:pPr>
              <w:spacing w:after="0" w:line="240" w:lineRule="auto"/>
              <w:jc w:val="center"/>
              <w:rPr>
                <w:rFonts w:asciiTheme="majorHAnsi" w:hAnsiTheme="majorHAnsi"/>
                <w:sz w:val="18"/>
                <w:szCs w:val="18"/>
              </w:rPr>
            </w:pPr>
            <w:r>
              <w:rPr>
                <w:rFonts w:asciiTheme="majorHAnsi" w:hAnsiTheme="majorHAnsi"/>
                <w:sz w:val="18"/>
                <w:szCs w:val="18"/>
              </w:rPr>
              <w:t>2,85</w:t>
            </w:r>
          </w:p>
        </w:tc>
        <w:tc>
          <w:tcPr>
            <w:tcW w:w="907" w:type="dxa"/>
            <w:tcBorders>
              <w:top w:val="single" w:sz="4" w:space="0" w:color="44546A" w:themeColor="text2"/>
              <w:left w:val="single" w:sz="4" w:space="0" w:color="44546A" w:themeColor="text2"/>
              <w:right w:val="single" w:sz="4" w:space="0" w:color="44546A" w:themeColor="text2"/>
            </w:tcBorders>
            <w:vAlign w:val="center"/>
          </w:tcPr>
          <w:p w14:paraId="52A83D9F" w14:textId="77777777" w:rsidR="002C2DDD" w:rsidRPr="001D37B0" w:rsidRDefault="002C2DDD" w:rsidP="00A8688F">
            <w:pPr>
              <w:spacing w:after="0" w:line="240" w:lineRule="auto"/>
              <w:jc w:val="center"/>
              <w:rPr>
                <w:rFonts w:asciiTheme="majorHAnsi" w:hAnsiTheme="majorHAnsi"/>
                <w:sz w:val="18"/>
                <w:szCs w:val="18"/>
              </w:rPr>
            </w:pPr>
            <w:r>
              <w:rPr>
                <w:rFonts w:asciiTheme="majorHAnsi" w:hAnsiTheme="majorHAnsi"/>
                <w:sz w:val="18"/>
                <w:szCs w:val="18"/>
              </w:rPr>
              <w:t>3,40</w:t>
            </w:r>
          </w:p>
        </w:tc>
        <w:tc>
          <w:tcPr>
            <w:tcW w:w="907" w:type="dxa"/>
            <w:tcBorders>
              <w:top w:val="single" w:sz="4" w:space="0" w:color="44546A" w:themeColor="text2"/>
              <w:left w:val="single" w:sz="4" w:space="0" w:color="44546A" w:themeColor="text2"/>
              <w:right w:val="single" w:sz="4" w:space="0" w:color="44546A" w:themeColor="text2"/>
            </w:tcBorders>
            <w:vAlign w:val="center"/>
          </w:tcPr>
          <w:p w14:paraId="1B50EBE2" w14:textId="77777777" w:rsidR="002C2DDD" w:rsidRPr="001D37B0" w:rsidRDefault="002C2DDD" w:rsidP="00A8688F">
            <w:pPr>
              <w:spacing w:after="0" w:line="240" w:lineRule="auto"/>
              <w:jc w:val="center"/>
              <w:rPr>
                <w:rFonts w:asciiTheme="majorHAnsi" w:hAnsiTheme="majorHAnsi"/>
                <w:sz w:val="18"/>
                <w:szCs w:val="18"/>
              </w:rPr>
            </w:pPr>
            <w:r>
              <w:rPr>
                <w:rFonts w:asciiTheme="majorHAnsi" w:hAnsiTheme="majorHAnsi"/>
                <w:sz w:val="18"/>
                <w:szCs w:val="18"/>
              </w:rPr>
              <w:t>4,00</w:t>
            </w:r>
          </w:p>
        </w:tc>
        <w:tc>
          <w:tcPr>
            <w:tcW w:w="907" w:type="dxa"/>
            <w:tcBorders>
              <w:top w:val="single" w:sz="4" w:space="0" w:color="44546A" w:themeColor="text2"/>
              <w:left w:val="single" w:sz="4" w:space="0" w:color="44546A" w:themeColor="text2"/>
              <w:right w:val="single" w:sz="4" w:space="0" w:color="44546A" w:themeColor="text2"/>
            </w:tcBorders>
            <w:vAlign w:val="center"/>
          </w:tcPr>
          <w:p w14:paraId="0A75FEE4" w14:textId="77777777" w:rsidR="002C2DDD" w:rsidRPr="001D37B0" w:rsidRDefault="002C2DDD" w:rsidP="00A8688F">
            <w:pPr>
              <w:spacing w:after="0" w:line="240" w:lineRule="auto"/>
              <w:jc w:val="center"/>
              <w:rPr>
                <w:rFonts w:asciiTheme="majorHAnsi" w:hAnsiTheme="majorHAnsi"/>
                <w:sz w:val="18"/>
                <w:szCs w:val="18"/>
              </w:rPr>
            </w:pPr>
            <w:r>
              <w:rPr>
                <w:rFonts w:asciiTheme="majorHAnsi" w:hAnsiTheme="majorHAnsi"/>
                <w:sz w:val="18"/>
                <w:szCs w:val="18"/>
              </w:rPr>
              <w:t>4,55</w:t>
            </w:r>
          </w:p>
        </w:tc>
        <w:tc>
          <w:tcPr>
            <w:tcW w:w="907" w:type="dxa"/>
            <w:tcBorders>
              <w:top w:val="single" w:sz="4" w:space="0" w:color="44546A" w:themeColor="text2"/>
              <w:left w:val="single" w:sz="4" w:space="0" w:color="44546A" w:themeColor="text2"/>
              <w:right w:val="single" w:sz="4" w:space="0" w:color="44546A" w:themeColor="text2"/>
            </w:tcBorders>
            <w:vAlign w:val="center"/>
          </w:tcPr>
          <w:p w14:paraId="6BC036BC" w14:textId="77777777" w:rsidR="002C2DDD" w:rsidRPr="001D37B0" w:rsidRDefault="002C2DDD" w:rsidP="00A8688F">
            <w:pPr>
              <w:spacing w:after="0" w:line="240" w:lineRule="auto"/>
              <w:jc w:val="center"/>
              <w:rPr>
                <w:rFonts w:asciiTheme="majorHAnsi" w:hAnsiTheme="majorHAnsi"/>
                <w:sz w:val="18"/>
                <w:szCs w:val="18"/>
              </w:rPr>
            </w:pPr>
            <w:r>
              <w:rPr>
                <w:rFonts w:asciiTheme="majorHAnsi" w:hAnsiTheme="majorHAnsi"/>
                <w:sz w:val="18"/>
                <w:szCs w:val="18"/>
              </w:rPr>
              <w:t>5,10</w:t>
            </w:r>
          </w:p>
        </w:tc>
        <w:tc>
          <w:tcPr>
            <w:tcW w:w="907" w:type="dxa"/>
            <w:tcBorders>
              <w:top w:val="single" w:sz="4" w:space="0" w:color="44546A" w:themeColor="text2"/>
              <w:left w:val="single" w:sz="4" w:space="0" w:color="44546A" w:themeColor="text2"/>
              <w:right w:val="single" w:sz="4" w:space="0" w:color="44546A" w:themeColor="text2"/>
            </w:tcBorders>
            <w:vAlign w:val="center"/>
          </w:tcPr>
          <w:p w14:paraId="4800B632" w14:textId="77777777" w:rsidR="002C2DDD" w:rsidRPr="001D37B0" w:rsidRDefault="002C2DDD" w:rsidP="00A8688F">
            <w:pPr>
              <w:spacing w:after="0" w:line="240" w:lineRule="auto"/>
              <w:jc w:val="center"/>
              <w:rPr>
                <w:rFonts w:asciiTheme="majorHAnsi" w:hAnsiTheme="majorHAnsi"/>
                <w:sz w:val="18"/>
                <w:szCs w:val="18"/>
              </w:rPr>
            </w:pPr>
            <w:r>
              <w:rPr>
                <w:rFonts w:asciiTheme="majorHAnsi" w:hAnsiTheme="majorHAnsi"/>
                <w:sz w:val="18"/>
                <w:szCs w:val="18"/>
              </w:rPr>
              <w:t>5,70</w:t>
            </w:r>
          </w:p>
        </w:tc>
        <w:tc>
          <w:tcPr>
            <w:tcW w:w="907" w:type="dxa"/>
            <w:tcBorders>
              <w:top w:val="single" w:sz="4" w:space="0" w:color="44546A" w:themeColor="text2"/>
              <w:left w:val="single" w:sz="4" w:space="0" w:color="44546A" w:themeColor="text2"/>
              <w:right w:val="single" w:sz="4" w:space="0" w:color="44546A" w:themeColor="text2"/>
            </w:tcBorders>
            <w:vAlign w:val="center"/>
          </w:tcPr>
          <w:p w14:paraId="5E5A6538" w14:textId="77777777" w:rsidR="002C2DDD" w:rsidRPr="001D37B0" w:rsidRDefault="002C2DDD" w:rsidP="00A8688F">
            <w:pPr>
              <w:spacing w:after="0" w:line="240" w:lineRule="auto"/>
              <w:jc w:val="center"/>
              <w:rPr>
                <w:rFonts w:asciiTheme="majorHAnsi" w:hAnsiTheme="majorHAnsi"/>
                <w:sz w:val="18"/>
                <w:szCs w:val="18"/>
              </w:rPr>
            </w:pPr>
            <w:r>
              <w:rPr>
                <w:rFonts w:asciiTheme="majorHAnsi" w:hAnsiTheme="majorHAnsi"/>
                <w:sz w:val="18"/>
                <w:szCs w:val="18"/>
              </w:rPr>
              <w:t>6,25</w:t>
            </w:r>
          </w:p>
        </w:tc>
        <w:tc>
          <w:tcPr>
            <w:tcW w:w="907" w:type="dxa"/>
            <w:tcBorders>
              <w:top w:val="single" w:sz="4" w:space="0" w:color="44546A" w:themeColor="text2"/>
              <w:left w:val="single" w:sz="4" w:space="0" w:color="44546A" w:themeColor="text2"/>
            </w:tcBorders>
            <w:vAlign w:val="center"/>
          </w:tcPr>
          <w:p w14:paraId="4CE9F301" w14:textId="77777777" w:rsidR="002C2DDD" w:rsidRPr="001D37B0" w:rsidRDefault="002C2DDD" w:rsidP="00A8688F">
            <w:pPr>
              <w:spacing w:after="0" w:line="240" w:lineRule="auto"/>
              <w:jc w:val="center"/>
              <w:rPr>
                <w:rFonts w:asciiTheme="majorHAnsi" w:hAnsiTheme="majorHAnsi"/>
                <w:sz w:val="18"/>
                <w:szCs w:val="18"/>
              </w:rPr>
            </w:pPr>
            <w:r>
              <w:rPr>
                <w:rFonts w:asciiTheme="majorHAnsi" w:hAnsiTheme="majorHAnsi"/>
                <w:sz w:val="18"/>
                <w:szCs w:val="18"/>
              </w:rPr>
              <w:t>6,85</w:t>
            </w:r>
          </w:p>
        </w:tc>
      </w:tr>
    </w:tbl>
    <w:p w14:paraId="0F92D2DE" w14:textId="77777777" w:rsidR="00936B41" w:rsidRDefault="00936B41" w:rsidP="003A54D2">
      <w:pPr>
        <w:rPr>
          <w:rFonts w:ascii="Gotham Rounded Book" w:hAnsi="Gotham Rounded Book" w:cstheme="minorHAnsi"/>
          <w:b/>
          <w:bCs/>
          <w:sz w:val="24"/>
          <w:szCs w:val="28"/>
        </w:rPr>
      </w:pPr>
    </w:p>
    <w:sectPr w:rsidR="00936B41" w:rsidSect="00A8688F">
      <w:footerReference w:type="default" r:id="rId21"/>
      <w:footerReference w:type="first" r:id="rId22"/>
      <w:pgSz w:w="11906" w:h="16838" w:code="9"/>
      <w:pgMar w:top="567" w:right="567" w:bottom="284" w:left="567" w:header="284" w:footer="567"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Garnier, Louis" w:date="2025-12-02T18:01:00Z" w:initials="LG">
    <w:p w14:paraId="69BAA0F3" w14:textId="77777777" w:rsidR="00AC0344" w:rsidRDefault="00AC0344" w:rsidP="00AC0344">
      <w:pPr>
        <w:pStyle w:val="Commentaire"/>
      </w:pPr>
      <w:r>
        <w:rPr>
          <w:rStyle w:val="Marquedecommentaire"/>
        </w:rPr>
        <w:annotationRef/>
      </w:r>
      <w:r>
        <w:t>Visuel à actualiser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9BAA0F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871339F" w16cex:dateUtc="2025-12-02T17: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9BAA0F3" w16cid:durableId="5871339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F586A4" w14:textId="77777777" w:rsidR="0063118A" w:rsidRDefault="0063118A" w:rsidP="00E5674E">
      <w:pPr>
        <w:spacing w:after="0" w:line="240" w:lineRule="auto"/>
      </w:pPr>
      <w:r>
        <w:separator/>
      </w:r>
    </w:p>
  </w:endnote>
  <w:endnote w:type="continuationSeparator" w:id="0">
    <w:p w14:paraId="7FDD7FFD" w14:textId="77777777" w:rsidR="0063118A" w:rsidRDefault="0063118A" w:rsidP="00E56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otham Rounded Book">
    <w:altName w:val="Arial"/>
    <w:panose1 w:val="00000000000000000000"/>
    <w:charset w:val="00"/>
    <w:family w:val="modern"/>
    <w:notTrueType/>
    <w:pitch w:val="variable"/>
    <w:sig w:usb0="A00000FF" w:usb1="4000004A" w:usb2="00000000" w:usb3="00000000" w:csb0="0000000B"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GothamMedium">
    <w:altName w:val="Calibri"/>
    <w:panose1 w:val="00000000000000000000"/>
    <w:charset w:val="00"/>
    <w:family w:val="modern"/>
    <w:notTrueType/>
    <w:pitch w:val="variable"/>
    <w:sig w:usb0="800000AF" w:usb1="50000048" w:usb2="00000000" w:usb3="00000000" w:csb0="00000111" w:csb1="00000000"/>
  </w:font>
  <w:font w:name="GZFTV J+ The Sans">
    <w:altName w:val="Calibri"/>
    <w:panose1 w:val="00000000000000000000"/>
    <w:charset w:val="00"/>
    <w:family w:val="swiss"/>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10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6096"/>
      <w:gridCol w:w="4025"/>
    </w:tblGrid>
    <w:tr w:rsidR="00A8688F" w14:paraId="234E1724" w14:textId="77777777" w:rsidTr="00A8688F">
      <w:tc>
        <w:tcPr>
          <w:tcW w:w="6096" w:type="dxa"/>
        </w:tcPr>
        <w:p w14:paraId="3D70D45E" w14:textId="752327BF" w:rsidR="00D26070" w:rsidRDefault="009B557C" w:rsidP="00D26070">
          <w:pPr>
            <w:pStyle w:val="Pieddepage"/>
          </w:pPr>
          <w:r w:rsidRPr="00D51742">
            <w:t xml:space="preserve">Edition du </w:t>
          </w:r>
          <w:r w:rsidR="00D26070">
            <w:fldChar w:fldCharType="begin"/>
          </w:r>
          <w:r w:rsidR="00D26070">
            <w:instrText xml:space="preserve"> TIME \@ "dd/MM/yyyy" </w:instrText>
          </w:r>
          <w:r w:rsidR="00D26070">
            <w:fldChar w:fldCharType="separate"/>
          </w:r>
          <w:r w:rsidR="00513917">
            <w:rPr>
              <w:noProof/>
            </w:rPr>
            <w:t>22/12/2025</w:t>
          </w:r>
          <w:r w:rsidR="00D26070">
            <w:fldChar w:fldCharType="end"/>
          </w:r>
        </w:p>
        <w:p w14:paraId="4D0A33A6" w14:textId="420B0FFA" w:rsidR="00FA7550" w:rsidRPr="00D51742" w:rsidRDefault="009B557C" w:rsidP="00D26070">
          <w:pPr>
            <w:pStyle w:val="Pieddepage"/>
          </w:pPr>
          <w:r w:rsidRPr="00D51742">
            <w:t>Ce document est un descriptif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025" w:type="dxa"/>
        </w:tcPr>
        <w:p w14:paraId="1B6C42DF" w14:textId="586E1562" w:rsidR="00FA7550" w:rsidRPr="00D51742" w:rsidRDefault="00FA7550" w:rsidP="00A8688F">
          <w:pPr>
            <w:pStyle w:val="Pieddepage"/>
          </w:pPr>
        </w:p>
      </w:tc>
    </w:tr>
  </w:tbl>
  <w:p w14:paraId="05DA876A" w14:textId="12373CBA" w:rsidR="00FA7550" w:rsidRDefault="00B36BE3" w:rsidP="00A8688F">
    <w:pPr>
      <w:pStyle w:val="Pieddepage"/>
    </w:pPr>
    <w:r w:rsidRPr="003D3A2F">
      <w:rPr>
        <w:noProof/>
      </w:rPr>
      <w:drawing>
        <wp:anchor distT="0" distB="0" distL="114300" distR="114300" simplePos="0" relativeHeight="251658241" behindDoc="0" locked="0" layoutInCell="1" allowOverlap="1" wp14:anchorId="3AB61D18" wp14:editId="419964DC">
          <wp:simplePos x="0" y="0"/>
          <wp:positionH relativeFrom="margin">
            <wp:align>right</wp:align>
          </wp:positionH>
          <wp:positionV relativeFrom="paragraph">
            <wp:posOffset>-176027</wp:posOffset>
          </wp:positionV>
          <wp:extent cx="1023389" cy="511695"/>
          <wp:effectExtent l="0" t="0" r="0" b="0"/>
          <wp:wrapNone/>
          <wp:docPr id="8" name="Image 5">
            <a:extLst xmlns:a="http://schemas.openxmlformats.org/drawingml/2006/main">
              <a:ext uri="{FF2B5EF4-FFF2-40B4-BE49-F238E27FC236}">
                <a16:creationId xmlns:a16="http://schemas.microsoft.com/office/drawing/2014/main" id="{B7B4540F-785C-FE4C-9C5F-AE476057C4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5">
                    <a:extLst>
                      <a:ext uri="{FF2B5EF4-FFF2-40B4-BE49-F238E27FC236}">
                        <a16:creationId xmlns:a16="http://schemas.microsoft.com/office/drawing/2014/main" id="{B7B4540F-785C-FE4C-9C5F-AE476057C49C}"/>
                      </a:ext>
                    </a:extLst>
                  </pic:cNvPr>
                  <pic:cNvPicPr>
                    <a:picLocks noChangeAspect="1"/>
                  </pic:cNvPicPr>
                </pic:nvPicPr>
                <pic:blipFill>
                  <a:blip r:embed="rId1" cstate="email">
                    <a:extLst>
                      <a:ext uri="{28A0092B-C50C-407E-A947-70E740481C1C}">
                        <a14:useLocalDpi xmlns:a14="http://schemas.microsoft.com/office/drawing/2010/main" val="0"/>
                      </a:ext>
                    </a:extLst>
                  </a:blip>
                  <a:stretch>
                    <a:fillRect/>
                  </a:stretch>
                </pic:blipFill>
                <pic:spPr>
                  <a:xfrm>
                    <a:off x="0" y="0"/>
                    <a:ext cx="1023389" cy="511695"/>
                  </a:xfrm>
                  <a:prstGeom prst="rect">
                    <a:avLst/>
                  </a:prstGeom>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10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5529"/>
      <w:gridCol w:w="4592"/>
    </w:tblGrid>
    <w:tr w:rsidR="00A8688F" w14:paraId="3FD479AC" w14:textId="77777777" w:rsidTr="00A8688F">
      <w:tc>
        <w:tcPr>
          <w:tcW w:w="5529" w:type="dxa"/>
        </w:tcPr>
        <w:p w14:paraId="597EBA64" w14:textId="20B0E12A" w:rsidR="00FA7550" w:rsidRPr="00D26070" w:rsidRDefault="009B557C" w:rsidP="00A8688F">
          <w:pPr>
            <w:pStyle w:val="Pieddepage"/>
            <w:rPr>
              <w:rFonts w:ascii="Gotham Rounded Book" w:hAnsi="Gotham Rounded Book"/>
            </w:rPr>
          </w:pPr>
          <w:bookmarkStart w:id="1" w:name="_Hlk490982227"/>
          <w:r w:rsidRPr="00D26070">
            <w:rPr>
              <w:rFonts w:ascii="Gotham Rounded Book" w:hAnsi="Gotham Rounded Book"/>
            </w:rPr>
            <w:t xml:space="preserve">Edition du </w:t>
          </w:r>
          <w:r w:rsidR="00D26070" w:rsidRPr="00D26070">
            <w:rPr>
              <w:rFonts w:ascii="Gotham Rounded Book" w:hAnsi="Gotham Rounded Book"/>
            </w:rPr>
            <w:fldChar w:fldCharType="begin"/>
          </w:r>
          <w:r w:rsidR="00D26070" w:rsidRPr="00D26070">
            <w:rPr>
              <w:rFonts w:ascii="Gotham Rounded Book" w:hAnsi="Gotham Rounded Book"/>
            </w:rPr>
            <w:instrText xml:space="preserve"> TIME \@ "dd/MM/yyyy" </w:instrText>
          </w:r>
          <w:r w:rsidR="00D26070" w:rsidRPr="00D26070">
            <w:rPr>
              <w:rFonts w:ascii="Gotham Rounded Book" w:hAnsi="Gotham Rounded Book"/>
            </w:rPr>
            <w:fldChar w:fldCharType="separate"/>
          </w:r>
          <w:r w:rsidR="00513917">
            <w:rPr>
              <w:rFonts w:ascii="Gotham Rounded Book" w:hAnsi="Gotham Rounded Book"/>
              <w:noProof/>
            </w:rPr>
            <w:t>22/12/2025</w:t>
          </w:r>
          <w:r w:rsidR="00D26070" w:rsidRPr="00D26070">
            <w:rPr>
              <w:rFonts w:ascii="Gotham Rounded Book" w:hAnsi="Gotham Rounded Book"/>
            </w:rPr>
            <w:fldChar w:fldCharType="end"/>
          </w:r>
        </w:p>
        <w:p w14:paraId="6DC1731B" w14:textId="77777777" w:rsidR="00FA7550" w:rsidRPr="00D51742" w:rsidRDefault="009B557C" w:rsidP="00A8688F">
          <w:pPr>
            <w:pStyle w:val="Pieddepage"/>
          </w:pPr>
          <w:r w:rsidRPr="00D26070">
            <w:rPr>
              <w:rFonts w:ascii="Gotham Rounded Book" w:hAnsi="Gotham Rounded Book"/>
            </w:rPr>
            <w:t>Ce document est un descriptif</w:t>
          </w:r>
          <w:r w:rsidRPr="00C95E2C">
            <w:rPr>
              <w:rFonts w:ascii="Gotham Rounded Book" w:hAnsi="Gotham Rounded Book"/>
            </w:rPr>
            <w:t xml:space="preserve">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592" w:type="dxa"/>
        </w:tcPr>
        <w:p w14:paraId="3169B86A" w14:textId="77777777" w:rsidR="00FA7550" w:rsidRPr="00D51742" w:rsidRDefault="00FA7550" w:rsidP="00A8688F">
          <w:pPr>
            <w:pStyle w:val="Pieddepage"/>
          </w:pPr>
        </w:p>
      </w:tc>
    </w:tr>
    <w:tr w:rsidR="00A8688F" w14:paraId="04752128" w14:textId="77777777" w:rsidTr="00A8688F">
      <w:tc>
        <w:tcPr>
          <w:tcW w:w="5529" w:type="dxa"/>
        </w:tcPr>
        <w:p w14:paraId="554C9A0B" w14:textId="77777777" w:rsidR="00FA7550" w:rsidRPr="00D51742" w:rsidRDefault="00FA7550" w:rsidP="00A8688F">
          <w:pPr>
            <w:pStyle w:val="Pieddepage"/>
          </w:pPr>
        </w:p>
      </w:tc>
      <w:tc>
        <w:tcPr>
          <w:tcW w:w="4592" w:type="dxa"/>
        </w:tcPr>
        <w:p w14:paraId="76BE7AAC" w14:textId="75F676D0" w:rsidR="00FA7550" w:rsidRPr="00D51742" w:rsidRDefault="00FA7550" w:rsidP="00A8688F">
          <w:pPr>
            <w:pStyle w:val="Pieddepage"/>
          </w:pPr>
        </w:p>
      </w:tc>
    </w:tr>
  </w:tbl>
  <w:bookmarkEnd w:id="1"/>
  <w:p w14:paraId="1C85BAFF" w14:textId="0B390978" w:rsidR="00FA7550" w:rsidRDefault="003D3A2F" w:rsidP="003D3A2F">
    <w:pPr>
      <w:pStyle w:val="Pieddepage"/>
    </w:pPr>
    <w:r w:rsidRPr="003D3A2F">
      <w:rPr>
        <w:noProof/>
      </w:rPr>
      <w:drawing>
        <wp:anchor distT="0" distB="0" distL="114300" distR="114300" simplePos="0" relativeHeight="251658240" behindDoc="0" locked="0" layoutInCell="1" allowOverlap="1" wp14:anchorId="177C2EE8" wp14:editId="5B4136F1">
          <wp:simplePos x="0" y="0"/>
          <wp:positionH relativeFrom="margin">
            <wp:align>right</wp:align>
          </wp:positionH>
          <wp:positionV relativeFrom="paragraph">
            <wp:posOffset>-211652</wp:posOffset>
          </wp:positionV>
          <wp:extent cx="1094491" cy="547246"/>
          <wp:effectExtent l="0" t="0" r="0" b="0"/>
          <wp:wrapNone/>
          <wp:docPr id="6" name="Image 5">
            <a:extLst xmlns:a="http://schemas.openxmlformats.org/drawingml/2006/main">
              <a:ext uri="{FF2B5EF4-FFF2-40B4-BE49-F238E27FC236}">
                <a16:creationId xmlns:a16="http://schemas.microsoft.com/office/drawing/2014/main" id="{B7B4540F-785C-FE4C-9C5F-AE476057C4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5">
                    <a:extLst>
                      <a:ext uri="{FF2B5EF4-FFF2-40B4-BE49-F238E27FC236}">
                        <a16:creationId xmlns:a16="http://schemas.microsoft.com/office/drawing/2014/main" id="{B7B4540F-785C-FE4C-9C5F-AE476057C49C}"/>
                      </a:ext>
                    </a:extLst>
                  </pic:cNvPr>
                  <pic:cNvPicPr>
                    <a:picLocks noChangeAspect="1"/>
                  </pic:cNvPicPr>
                </pic:nvPicPr>
                <pic:blipFill>
                  <a:blip r:embed="rId1" cstate="email">
                    <a:extLst>
                      <a:ext uri="{28A0092B-C50C-407E-A947-70E740481C1C}">
                        <a14:useLocalDpi xmlns:a14="http://schemas.microsoft.com/office/drawing/2010/main" val="0"/>
                      </a:ext>
                    </a:extLst>
                  </a:blip>
                  <a:stretch>
                    <a:fillRect/>
                  </a:stretch>
                </pic:blipFill>
                <pic:spPr>
                  <a:xfrm>
                    <a:off x="0" y="0"/>
                    <a:ext cx="1094491" cy="547246"/>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EA6EB5" w14:textId="77777777" w:rsidR="0063118A" w:rsidRDefault="0063118A" w:rsidP="00E5674E">
      <w:pPr>
        <w:spacing w:after="0" w:line="240" w:lineRule="auto"/>
      </w:pPr>
      <w:r>
        <w:separator/>
      </w:r>
    </w:p>
  </w:footnote>
  <w:footnote w:type="continuationSeparator" w:id="0">
    <w:p w14:paraId="2B4DC0C9" w14:textId="77777777" w:rsidR="0063118A" w:rsidRDefault="0063118A" w:rsidP="00E5674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63B86F"/>
    <w:multiLevelType w:val="hybridMultilevel"/>
    <w:tmpl w:val="DDCED5F8"/>
    <w:lvl w:ilvl="0" w:tplc="13841A56">
      <w:start w:val="1"/>
      <w:numFmt w:val="bullet"/>
      <w:lvlText w:val=""/>
      <w:lvlJc w:val="left"/>
      <w:pPr>
        <w:tabs>
          <w:tab w:val="num" w:pos="720"/>
        </w:tabs>
        <w:ind w:left="720" w:hanging="360"/>
      </w:pPr>
      <w:rPr>
        <w:rFonts w:ascii="Symbol" w:hAnsi="Symbol" w:cs="Symbol" w:hint="default"/>
      </w:rPr>
    </w:lvl>
    <w:lvl w:ilvl="1" w:tplc="B9846F5C">
      <w:start w:val="1"/>
      <w:numFmt w:val="bullet"/>
      <w:lvlText w:val="o"/>
      <w:lvlJc w:val="left"/>
      <w:pPr>
        <w:tabs>
          <w:tab w:val="num" w:pos="1440"/>
        </w:tabs>
        <w:ind w:left="1440" w:hanging="360"/>
      </w:pPr>
      <w:rPr>
        <w:rFonts w:ascii="Courier New" w:hAnsi="Courier New" w:cs="Courier New" w:hint="default"/>
      </w:rPr>
    </w:lvl>
    <w:lvl w:ilvl="2" w:tplc="8BFA5AEA">
      <w:start w:val="1"/>
      <w:numFmt w:val="bullet"/>
      <w:lvlText w:val=""/>
      <w:lvlJc w:val="left"/>
      <w:pPr>
        <w:tabs>
          <w:tab w:val="num" w:pos="2160"/>
        </w:tabs>
        <w:ind w:left="2160" w:hanging="360"/>
      </w:pPr>
      <w:rPr>
        <w:rFonts w:ascii="Wingdings" w:hAnsi="Wingdings" w:cs="Wingdings" w:hint="default"/>
      </w:rPr>
    </w:lvl>
    <w:lvl w:ilvl="3" w:tplc="1C7C406E">
      <w:start w:val="1"/>
      <w:numFmt w:val="bullet"/>
      <w:lvlText w:val=""/>
      <w:lvlJc w:val="left"/>
      <w:pPr>
        <w:tabs>
          <w:tab w:val="num" w:pos="2880"/>
        </w:tabs>
        <w:ind w:left="2880" w:hanging="360"/>
      </w:pPr>
      <w:rPr>
        <w:rFonts w:ascii="Symbol" w:hAnsi="Symbol" w:cs="Symbol" w:hint="default"/>
      </w:rPr>
    </w:lvl>
    <w:lvl w:ilvl="4" w:tplc="07BE3D20">
      <w:start w:val="1"/>
      <w:numFmt w:val="bullet"/>
      <w:lvlText w:val="o"/>
      <w:lvlJc w:val="left"/>
      <w:pPr>
        <w:tabs>
          <w:tab w:val="num" w:pos="3600"/>
        </w:tabs>
        <w:ind w:left="3600" w:hanging="360"/>
      </w:pPr>
      <w:rPr>
        <w:rFonts w:ascii="Courier New" w:hAnsi="Courier New" w:cs="Courier New" w:hint="default"/>
      </w:rPr>
    </w:lvl>
    <w:lvl w:ilvl="5" w:tplc="4076658A">
      <w:start w:val="1"/>
      <w:numFmt w:val="bullet"/>
      <w:lvlText w:val=""/>
      <w:lvlJc w:val="left"/>
      <w:pPr>
        <w:tabs>
          <w:tab w:val="num" w:pos="4320"/>
        </w:tabs>
        <w:ind w:left="4320" w:hanging="360"/>
      </w:pPr>
      <w:rPr>
        <w:rFonts w:ascii="Wingdings" w:hAnsi="Wingdings" w:cs="Wingdings" w:hint="default"/>
      </w:rPr>
    </w:lvl>
    <w:lvl w:ilvl="6" w:tplc="C0AC324C">
      <w:start w:val="1"/>
      <w:numFmt w:val="bullet"/>
      <w:lvlText w:val=""/>
      <w:lvlJc w:val="left"/>
      <w:pPr>
        <w:tabs>
          <w:tab w:val="num" w:pos="5040"/>
        </w:tabs>
        <w:ind w:left="5040" w:hanging="360"/>
      </w:pPr>
      <w:rPr>
        <w:rFonts w:ascii="Symbol" w:hAnsi="Symbol" w:cs="Symbol" w:hint="default"/>
      </w:rPr>
    </w:lvl>
    <w:lvl w:ilvl="7" w:tplc="DB2CD132">
      <w:start w:val="1"/>
      <w:numFmt w:val="bullet"/>
      <w:lvlText w:val="o"/>
      <w:lvlJc w:val="left"/>
      <w:pPr>
        <w:tabs>
          <w:tab w:val="num" w:pos="5760"/>
        </w:tabs>
        <w:ind w:left="5760" w:hanging="360"/>
      </w:pPr>
      <w:rPr>
        <w:rFonts w:ascii="Courier New" w:hAnsi="Courier New" w:cs="Courier New" w:hint="default"/>
      </w:rPr>
    </w:lvl>
    <w:lvl w:ilvl="8" w:tplc="116C99D4">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B046B9F5"/>
    <w:multiLevelType w:val="hybridMultilevel"/>
    <w:tmpl w:val="F44457F0"/>
    <w:lvl w:ilvl="0" w:tplc="E2A8C1AC">
      <w:start w:val="1"/>
      <w:numFmt w:val="bullet"/>
      <w:lvlText w:val=""/>
      <w:lvlJc w:val="left"/>
      <w:pPr>
        <w:tabs>
          <w:tab w:val="num" w:pos="720"/>
        </w:tabs>
        <w:ind w:left="720" w:hanging="360"/>
      </w:pPr>
      <w:rPr>
        <w:rFonts w:ascii="Symbol" w:hAnsi="Symbol" w:cs="Symbol" w:hint="default"/>
      </w:rPr>
    </w:lvl>
    <w:lvl w:ilvl="1" w:tplc="8022303C">
      <w:start w:val="1"/>
      <w:numFmt w:val="bullet"/>
      <w:lvlText w:val="o"/>
      <w:lvlJc w:val="left"/>
      <w:pPr>
        <w:tabs>
          <w:tab w:val="num" w:pos="1440"/>
        </w:tabs>
        <w:ind w:left="1440" w:hanging="360"/>
      </w:pPr>
      <w:rPr>
        <w:rFonts w:ascii="Courier New" w:hAnsi="Courier New" w:cs="Courier New" w:hint="default"/>
      </w:rPr>
    </w:lvl>
    <w:lvl w:ilvl="2" w:tplc="F0822AC0">
      <w:start w:val="1"/>
      <w:numFmt w:val="bullet"/>
      <w:lvlText w:val=""/>
      <w:lvlJc w:val="left"/>
      <w:pPr>
        <w:tabs>
          <w:tab w:val="num" w:pos="2160"/>
        </w:tabs>
        <w:ind w:left="2160" w:hanging="360"/>
      </w:pPr>
      <w:rPr>
        <w:rFonts w:ascii="Wingdings" w:hAnsi="Wingdings" w:cs="Wingdings" w:hint="default"/>
      </w:rPr>
    </w:lvl>
    <w:lvl w:ilvl="3" w:tplc="6BF642C2">
      <w:start w:val="1"/>
      <w:numFmt w:val="bullet"/>
      <w:lvlText w:val=""/>
      <w:lvlJc w:val="left"/>
      <w:pPr>
        <w:tabs>
          <w:tab w:val="num" w:pos="2880"/>
        </w:tabs>
        <w:ind w:left="2880" w:hanging="360"/>
      </w:pPr>
      <w:rPr>
        <w:rFonts w:ascii="Symbol" w:hAnsi="Symbol" w:cs="Symbol" w:hint="default"/>
      </w:rPr>
    </w:lvl>
    <w:lvl w:ilvl="4" w:tplc="67941034">
      <w:start w:val="1"/>
      <w:numFmt w:val="bullet"/>
      <w:lvlText w:val="o"/>
      <w:lvlJc w:val="left"/>
      <w:pPr>
        <w:tabs>
          <w:tab w:val="num" w:pos="3600"/>
        </w:tabs>
        <w:ind w:left="3600" w:hanging="360"/>
      </w:pPr>
      <w:rPr>
        <w:rFonts w:ascii="Courier New" w:hAnsi="Courier New" w:cs="Courier New" w:hint="default"/>
      </w:rPr>
    </w:lvl>
    <w:lvl w:ilvl="5" w:tplc="D7124506">
      <w:start w:val="1"/>
      <w:numFmt w:val="bullet"/>
      <w:lvlText w:val=""/>
      <w:lvlJc w:val="left"/>
      <w:pPr>
        <w:tabs>
          <w:tab w:val="num" w:pos="4320"/>
        </w:tabs>
        <w:ind w:left="4320" w:hanging="360"/>
      </w:pPr>
      <w:rPr>
        <w:rFonts w:ascii="Wingdings" w:hAnsi="Wingdings" w:cs="Wingdings" w:hint="default"/>
      </w:rPr>
    </w:lvl>
    <w:lvl w:ilvl="6" w:tplc="45A6677E">
      <w:start w:val="1"/>
      <w:numFmt w:val="bullet"/>
      <w:lvlText w:val=""/>
      <w:lvlJc w:val="left"/>
      <w:pPr>
        <w:tabs>
          <w:tab w:val="num" w:pos="5040"/>
        </w:tabs>
        <w:ind w:left="5040" w:hanging="360"/>
      </w:pPr>
      <w:rPr>
        <w:rFonts w:ascii="Symbol" w:hAnsi="Symbol" w:cs="Symbol" w:hint="default"/>
      </w:rPr>
    </w:lvl>
    <w:lvl w:ilvl="7" w:tplc="E5F8EAE0">
      <w:start w:val="1"/>
      <w:numFmt w:val="bullet"/>
      <w:lvlText w:val="o"/>
      <w:lvlJc w:val="left"/>
      <w:pPr>
        <w:tabs>
          <w:tab w:val="num" w:pos="5760"/>
        </w:tabs>
        <w:ind w:left="5760" w:hanging="360"/>
      </w:pPr>
      <w:rPr>
        <w:rFonts w:ascii="Courier New" w:hAnsi="Courier New" w:cs="Courier New" w:hint="default"/>
      </w:rPr>
    </w:lvl>
    <w:lvl w:ilvl="8" w:tplc="2ECEF1EA">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BFD61E8"/>
    <w:multiLevelType w:val="hybridMultilevel"/>
    <w:tmpl w:val="8C6EDE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9B8BE7E"/>
    <w:multiLevelType w:val="hybridMultilevel"/>
    <w:tmpl w:val="18E0CC3A"/>
    <w:lvl w:ilvl="0" w:tplc="6B96D950">
      <w:start w:val="1"/>
      <w:numFmt w:val="bullet"/>
      <w:lvlText w:val=""/>
      <w:lvlJc w:val="left"/>
      <w:pPr>
        <w:tabs>
          <w:tab w:val="num" w:pos="720"/>
        </w:tabs>
        <w:ind w:left="720" w:hanging="360"/>
      </w:pPr>
      <w:rPr>
        <w:rFonts w:ascii="Symbol" w:hAnsi="Symbol" w:cs="Symbol" w:hint="default"/>
      </w:rPr>
    </w:lvl>
    <w:lvl w:ilvl="1" w:tplc="56F44F6E">
      <w:start w:val="1"/>
      <w:numFmt w:val="bullet"/>
      <w:lvlText w:val="o"/>
      <w:lvlJc w:val="left"/>
      <w:pPr>
        <w:tabs>
          <w:tab w:val="num" w:pos="1440"/>
        </w:tabs>
        <w:ind w:left="1440" w:hanging="360"/>
      </w:pPr>
      <w:rPr>
        <w:rFonts w:ascii="Courier New" w:hAnsi="Courier New" w:cs="Courier New" w:hint="default"/>
      </w:rPr>
    </w:lvl>
    <w:lvl w:ilvl="2" w:tplc="B35200A6">
      <w:start w:val="1"/>
      <w:numFmt w:val="bullet"/>
      <w:lvlText w:val=""/>
      <w:lvlJc w:val="left"/>
      <w:pPr>
        <w:tabs>
          <w:tab w:val="num" w:pos="2160"/>
        </w:tabs>
        <w:ind w:left="2160" w:hanging="360"/>
      </w:pPr>
      <w:rPr>
        <w:rFonts w:ascii="Wingdings" w:hAnsi="Wingdings" w:cs="Wingdings" w:hint="default"/>
      </w:rPr>
    </w:lvl>
    <w:lvl w:ilvl="3" w:tplc="39365E3A">
      <w:start w:val="1"/>
      <w:numFmt w:val="bullet"/>
      <w:lvlText w:val=""/>
      <w:lvlJc w:val="left"/>
      <w:pPr>
        <w:tabs>
          <w:tab w:val="num" w:pos="2880"/>
        </w:tabs>
        <w:ind w:left="2880" w:hanging="360"/>
      </w:pPr>
      <w:rPr>
        <w:rFonts w:ascii="Symbol" w:hAnsi="Symbol" w:cs="Symbol" w:hint="default"/>
      </w:rPr>
    </w:lvl>
    <w:lvl w:ilvl="4" w:tplc="4FEEAD32">
      <w:start w:val="1"/>
      <w:numFmt w:val="bullet"/>
      <w:lvlText w:val="o"/>
      <w:lvlJc w:val="left"/>
      <w:pPr>
        <w:tabs>
          <w:tab w:val="num" w:pos="3600"/>
        </w:tabs>
        <w:ind w:left="3600" w:hanging="360"/>
      </w:pPr>
      <w:rPr>
        <w:rFonts w:ascii="Courier New" w:hAnsi="Courier New" w:cs="Courier New" w:hint="default"/>
      </w:rPr>
    </w:lvl>
    <w:lvl w:ilvl="5" w:tplc="C930F4A4">
      <w:start w:val="1"/>
      <w:numFmt w:val="bullet"/>
      <w:lvlText w:val=""/>
      <w:lvlJc w:val="left"/>
      <w:pPr>
        <w:tabs>
          <w:tab w:val="num" w:pos="4320"/>
        </w:tabs>
        <w:ind w:left="4320" w:hanging="360"/>
      </w:pPr>
      <w:rPr>
        <w:rFonts w:ascii="Wingdings" w:hAnsi="Wingdings" w:cs="Wingdings" w:hint="default"/>
      </w:rPr>
    </w:lvl>
    <w:lvl w:ilvl="6" w:tplc="D0CCAA32">
      <w:start w:val="1"/>
      <w:numFmt w:val="bullet"/>
      <w:lvlText w:val=""/>
      <w:lvlJc w:val="left"/>
      <w:pPr>
        <w:tabs>
          <w:tab w:val="num" w:pos="5040"/>
        </w:tabs>
        <w:ind w:left="5040" w:hanging="360"/>
      </w:pPr>
      <w:rPr>
        <w:rFonts w:ascii="Symbol" w:hAnsi="Symbol" w:cs="Symbol" w:hint="default"/>
      </w:rPr>
    </w:lvl>
    <w:lvl w:ilvl="7" w:tplc="BE72BC78">
      <w:start w:val="1"/>
      <w:numFmt w:val="bullet"/>
      <w:lvlText w:val="o"/>
      <w:lvlJc w:val="left"/>
      <w:pPr>
        <w:tabs>
          <w:tab w:val="num" w:pos="5760"/>
        </w:tabs>
        <w:ind w:left="5760" w:hanging="360"/>
      </w:pPr>
      <w:rPr>
        <w:rFonts w:ascii="Courier New" w:hAnsi="Courier New" w:cs="Courier New" w:hint="default"/>
      </w:rPr>
    </w:lvl>
    <w:lvl w:ilvl="8" w:tplc="E61C4D94">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7DC1363B"/>
    <w:multiLevelType w:val="hybridMultilevel"/>
    <w:tmpl w:val="022CC2E4"/>
    <w:lvl w:ilvl="0" w:tplc="8E6AF358">
      <w:numFmt w:val="bullet"/>
      <w:lvlText w:val="-"/>
      <w:lvlJc w:val="left"/>
      <w:pPr>
        <w:ind w:left="720" w:hanging="360"/>
      </w:pPr>
      <w:rPr>
        <w:rFonts w:ascii="Gotham Rounded Book" w:eastAsiaTheme="minorHAnsi" w:hAnsi="Gotham Rounded Book"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86857419">
    <w:abstractNumId w:val="0"/>
  </w:num>
  <w:num w:numId="2" w16cid:durableId="1924532304">
    <w:abstractNumId w:val="1"/>
  </w:num>
  <w:num w:numId="3" w16cid:durableId="1517503058">
    <w:abstractNumId w:val="4"/>
  </w:num>
  <w:num w:numId="4" w16cid:durableId="973873787">
    <w:abstractNumId w:val="3"/>
  </w:num>
  <w:num w:numId="5" w16cid:durableId="56441188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rnier, Louis">
    <w15:presenceInfo w15:providerId="AD" w15:userId="S::Louis.Garnier@saint-gobain.com::e3da5c04-7f5d-48df-b59d-18102e80c7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674E"/>
    <w:rsid w:val="0001066D"/>
    <w:rsid w:val="0002648D"/>
    <w:rsid w:val="00027429"/>
    <w:rsid w:val="0003236E"/>
    <w:rsid w:val="00037280"/>
    <w:rsid w:val="00041CC5"/>
    <w:rsid w:val="00066E19"/>
    <w:rsid w:val="0007388A"/>
    <w:rsid w:val="00085850"/>
    <w:rsid w:val="000A5B33"/>
    <w:rsid w:val="000C1B6B"/>
    <w:rsid w:val="000E7400"/>
    <w:rsid w:val="000F7309"/>
    <w:rsid w:val="0014051E"/>
    <w:rsid w:val="00170F74"/>
    <w:rsid w:val="001D4CF4"/>
    <w:rsid w:val="002026FB"/>
    <w:rsid w:val="002301F6"/>
    <w:rsid w:val="00233D90"/>
    <w:rsid w:val="00241B8F"/>
    <w:rsid w:val="0024415F"/>
    <w:rsid w:val="0025687A"/>
    <w:rsid w:val="00260753"/>
    <w:rsid w:val="00265C2D"/>
    <w:rsid w:val="00270C57"/>
    <w:rsid w:val="00277B8D"/>
    <w:rsid w:val="00286B57"/>
    <w:rsid w:val="002A4C54"/>
    <w:rsid w:val="002B147C"/>
    <w:rsid w:val="002C2DDD"/>
    <w:rsid w:val="002E371E"/>
    <w:rsid w:val="002F2D82"/>
    <w:rsid w:val="003009E0"/>
    <w:rsid w:val="00306A2A"/>
    <w:rsid w:val="00306F8C"/>
    <w:rsid w:val="00313A38"/>
    <w:rsid w:val="00364DE6"/>
    <w:rsid w:val="00365CC5"/>
    <w:rsid w:val="00383EEC"/>
    <w:rsid w:val="003A54D2"/>
    <w:rsid w:val="003A5D23"/>
    <w:rsid w:val="003B1AF5"/>
    <w:rsid w:val="003D3A2F"/>
    <w:rsid w:val="003F0068"/>
    <w:rsid w:val="00465161"/>
    <w:rsid w:val="00472E19"/>
    <w:rsid w:val="00491231"/>
    <w:rsid w:val="004A65AB"/>
    <w:rsid w:val="004B4299"/>
    <w:rsid w:val="004C223C"/>
    <w:rsid w:val="004C6B5A"/>
    <w:rsid w:val="004E1FC5"/>
    <w:rsid w:val="004F621B"/>
    <w:rsid w:val="00513917"/>
    <w:rsid w:val="00556BB8"/>
    <w:rsid w:val="00562906"/>
    <w:rsid w:val="00575373"/>
    <w:rsid w:val="005A266F"/>
    <w:rsid w:val="005B201D"/>
    <w:rsid w:val="005F45C8"/>
    <w:rsid w:val="00623375"/>
    <w:rsid w:val="0063118A"/>
    <w:rsid w:val="006665FB"/>
    <w:rsid w:val="00670D78"/>
    <w:rsid w:val="0067202C"/>
    <w:rsid w:val="00672AA2"/>
    <w:rsid w:val="006A7C4F"/>
    <w:rsid w:val="006B25AE"/>
    <w:rsid w:val="006C7C98"/>
    <w:rsid w:val="006F3916"/>
    <w:rsid w:val="007464C8"/>
    <w:rsid w:val="00747D61"/>
    <w:rsid w:val="00752E54"/>
    <w:rsid w:val="00756779"/>
    <w:rsid w:val="00772CEF"/>
    <w:rsid w:val="00774137"/>
    <w:rsid w:val="007842D4"/>
    <w:rsid w:val="007C1B98"/>
    <w:rsid w:val="007D3041"/>
    <w:rsid w:val="007E0FB6"/>
    <w:rsid w:val="007E7F9D"/>
    <w:rsid w:val="007F12B7"/>
    <w:rsid w:val="00803371"/>
    <w:rsid w:val="00806939"/>
    <w:rsid w:val="00817868"/>
    <w:rsid w:val="00833C7C"/>
    <w:rsid w:val="008625A5"/>
    <w:rsid w:val="008C713D"/>
    <w:rsid w:val="008D5DED"/>
    <w:rsid w:val="008D735B"/>
    <w:rsid w:val="009032D9"/>
    <w:rsid w:val="00930EF8"/>
    <w:rsid w:val="009347DB"/>
    <w:rsid w:val="00936B41"/>
    <w:rsid w:val="009510B2"/>
    <w:rsid w:val="009801A4"/>
    <w:rsid w:val="009877EB"/>
    <w:rsid w:val="009B557C"/>
    <w:rsid w:val="009C5B1D"/>
    <w:rsid w:val="009D4FDB"/>
    <w:rsid w:val="009E20BE"/>
    <w:rsid w:val="009E34D6"/>
    <w:rsid w:val="009E3F5A"/>
    <w:rsid w:val="009F1DEA"/>
    <w:rsid w:val="00A14067"/>
    <w:rsid w:val="00A1560A"/>
    <w:rsid w:val="00A36111"/>
    <w:rsid w:val="00A448A9"/>
    <w:rsid w:val="00A71957"/>
    <w:rsid w:val="00A8485E"/>
    <w:rsid w:val="00A8688F"/>
    <w:rsid w:val="00A92BF9"/>
    <w:rsid w:val="00A94BF7"/>
    <w:rsid w:val="00A96256"/>
    <w:rsid w:val="00AB4351"/>
    <w:rsid w:val="00AC0344"/>
    <w:rsid w:val="00AC360F"/>
    <w:rsid w:val="00AC435B"/>
    <w:rsid w:val="00AD7A92"/>
    <w:rsid w:val="00AE50EB"/>
    <w:rsid w:val="00B01F64"/>
    <w:rsid w:val="00B075CE"/>
    <w:rsid w:val="00B30E42"/>
    <w:rsid w:val="00B36BE3"/>
    <w:rsid w:val="00B53897"/>
    <w:rsid w:val="00B55F7D"/>
    <w:rsid w:val="00B7086A"/>
    <w:rsid w:val="00B750F6"/>
    <w:rsid w:val="00B82025"/>
    <w:rsid w:val="00B84718"/>
    <w:rsid w:val="00BF3617"/>
    <w:rsid w:val="00C01353"/>
    <w:rsid w:val="00C130E2"/>
    <w:rsid w:val="00C22B96"/>
    <w:rsid w:val="00C23FDD"/>
    <w:rsid w:val="00C63288"/>
    <w:rsid w:val="00C63968"/>
    <w:rsid w:val="00C93837"/>
    <w:rsid w:val="00CA08C5"/>
    <w:rsid w:val="00CC3D22"/>
    <w:rsid w:val="00CD7F38"/>
    <w:rsid w:val="00CE24E3"/>
    <w:rsid w:val="00CE7AA3"/>
    <w:rsid w:val="00CF0798"/>
    <w:rsid w:val="00CF53B9"/>
    <w:rsid w:val="00CF7EBB"/>
    <w:rsid w:val="00D0510A"/>
    <w:rsid w:val="00D21A6D"/>
    <w:rsid w:val="00D26070"/>
    <w:rsid w:val="00D26AE1"/>
    <w:rsid w:val="00D90DDA"/>
    <w:rsid w:val="00DA23D4"/>
    <w:rsid w:val="00DB5F0A"/>
    <w:rsid w:val="00DD6C4E"/>
    <w:rsid w:val="00DF7C67"/>
    <w:rsid w:val="00E1453E"/>
    <w:rsid w:val="00E15FDA"/>
    <w:rsid w:val="00E452A3"/>
    <w:rsid w:val="00E5674E"/>
    <w:rsid w:val="00E62131"/>
    <w:rsid w:val="00E65892"/>
    <w:rsid w:val="00EA6620"/>
    <w:rsid w:val="00EB0346"/>
    <w:rsid w:val="00EC2384"/>
    <w:rsid w:val="00EC6D92"/>
    <w:rsid w:val="00ED3B5F"/>
    <w:rsid w:val="00ED705A"/>
    <w:rsid w:val="00F30DB4"/>
    <w:rsid w:val="00F46592"/>
    <w:rsid w:val="00F66626"/>
    <w:rsid w:val="00F9121B"/>
    <w:rsid w:val="00F94F4D"/>
    <w:rsid w:val="00FA0813"/>
    <w:rsid w:val="00FA7550"/>
    <w:rsid w:val="00FB7F32"/>
    <w:rsid w:val="00FD3DD6"/>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5E44B9"/>
  <w15:chartTrackingRefBased/>
  <w15:docId w15:val="{17F585EE-DE10-4CFA-AB4B-32B79E8C41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674E"/>
    <w:pPr>
      <w:spacing w:after="180" w:line="274" w:lineRule="auto"/>
    </w:pPr>
  </w:style>
  <w:style w:type="paragraph" w:styleId="Titre1">
    <w:name w:val="heading 1"/>
    <w:basedOn w:val="Normal"/>
    <w:next w:val="Normal"/>
    <w:link w:val="Titre1Car"/>
    <w:uiPriority w:val="9"/>
    <w:qFormat/>
    <w:rsid w:val="0003236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unhideWhenUsed/>
    <w:qFormat/>
    <w:rsid w:val="0014051E"/>
    <w:pPr>
      <w:keepNext/>
      <w:keepLines/>
      <w:spacing w:before="40" w:after="0" w:line="276" w:lineRule="auto"/>
      <w:outlineLvl w:val="1"/>
    </w:pPr>
    <w:rPr>
      <w:rFonts w:asciiTheme="majorHAnsi" w:eastAsiaTheme="majorEastAsia" w:hAnsiTheme="majorHAnsi" w:cstheme="majorBidi"/>
      <w:color w:val="4472C4"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E5674E"/>
    <w:pPr>
      <w:tabs>
        <w:tab w:val="center" w:pos="4536"/>
        <w:tab w:val="right" w:pos="9072"/>
      </w:tabs>
      <w:spacing w:before="120" w:after="0" w:line="240" w:lineRule="auto"/>
    </w:pPr>
    <w:rPr>
      <w:sz w:val="20"/>
    </w:rPr>
  </w:style>
  <w:style w:type="character" w:customStyle="1" w:styleId="En-tteCar">
    <w:name w:val="En-tête Car"/>
    <w:basedOn w:val="Policepardfaut"/>
    <w:link w:val="En-tte"/>
    <w:uiPriority w:val="99"/>
    <w:rsid w:val="00E5674E"/>
    <w:rPr>
      <w:sz w:val="20"/>
    </w:rPr>
  </w:style>
  <w:style w:type="paragraph" w:styleId="Pieddepage">
    <w:name w:val="footer"/>
    <w:basedOn w:val="Normal"/>
    <w:link w:val="PieddepageCar"/>
    <w:unhideWhenUsed/>
    <w:rsid w:val="00E5674E"/>
    <w:pPr>
      <w:tabs>
        <w:tab w:val="center" w:pos="4536"/>
        <w:tab w:val="right" w:pos="9072"/>
      </w:tabs>
      <w:spacing w:before="120" w:after="0" w:line="240" w:lineRule="auto"/>
      <w:jc w:val="both"/>
    </w:pPr>
    <w:rPr>
      <w:sz w:val="12"/>
    </w:rPr>
  </w:style>
  <w:style w:type="character" w:customStyle="1" w:styleId="PieddepageCar">
    <w:name w:val="Pied de page Car"/>
    <w:basedOn w:val="Policepardfaut"/>
    <w:link w:val="Pieddepage"/>
    <w:rsid w:val="00E5674E"/>
    <w:rPr>
      <w:sz w:val="12"/>
    </w:rPr>
  </w:style>
  <w:style w:type="paragraph" w:styleId="Titre">
    <w:name w:val="Title"/>
    <w:link w:val="TitreCar"/>
    <w:uiPriority w:val="10"/>
    <w:qFormat/>
    <w:rsid w:val="00E5674E"/>
    <w:pPr>
      <w:spacing w:after="0" w:line="228" w:lineRule="auto"/>
      <w:contextualSpacing/>
    </w:pPr>
    <w:rPr>
      <w:rFonts w:asciiTheme="majorHAnsi" w:eastAsiaTheme="majorEastAsia" w:hAnsiTheme="majorHAnsi" w:cstheme="majorBidi"/>
      <w:color w:val="FFFFFF" w:themeColor="background1"/>
      <w:kern w:val="28"/>
      <w:sz w:val="64"/>
      <w:szCs w:val="56"/>
    </w:rPr>
  </w:style>
  <w:style w:type="character" w:customStyle="1" w:styleId="TitreCar">
    <w:name w:val="Titre Car"/>
    <w:basedOn w:val="Policepardfaut"/>
    <w:link w:val="Titre"/>
    <w:uiPriority w:val="10"/>
    <w:rsid w:val="00E5674E"/>
    <w:rPr>
      <w:rFonts w:asciiTheme="majorHAnsi" w:eastAsiaTheme="majorEastAsia" w:hAnsiTheme="majorHAnsi" w:cstheme="majorBidi"/>
      <w:color w:val="FFFFFF" w:themeColor="background1"/>
      <w:kern w:val="28"/>
      <w:sz w:val="64"/>
      <w:szCs w:val="56"/>
    </w:rPr>
  </w:style>
  <w:style w:type="table" w:styleId="Grilledutableau">
    <w:name w:val="Table Grid"/>
    <w:basedOn w:val="TableauNormal"/>
    <w:uiPriority w:val="39"/>
    <w:rsid w:val="00E567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Gras">
    <w:name w:val="Titre Gras"/>
    <w:basedOn w:val="Policepardfaut"/>
    <w:uiPriority w:val="1"/>
    <w:qFormat/>
    <w:rsid w:val="00E5674E"/>
    <w:rPr>
      <w:rFonts w:ascii="GothamMedium" w:hAnsi="GothamMedium"/>
    </w:rPr>
  </w:style>
  <w:style w:type="paragraph" w:styleId="Paragraphedeliste">
    <w:name w:val="List Paragraph"/>
    <w:basedOn w:val="Normal"/>
    <w:uiPriority w:val="34"/>
    <w:qFormat/>
    <w:rsid w:val="003D3A2F"/>
    <w:pPr>
      <w:ind w:left="720"/>
      <w:contextualSpacing/>
    </w:pPr>
  </w:style>
  <w:style w:type="paragraph" w:customStyle="1" w:styleId="Bestektekst">
    <w:name w:val="Bestektekst"/>
    <w:basedOn w:val="Normal"/>
    <w:rsid w:val="00817868"/>
    <w:pPr>
      <w:spacing w:before="60" w:after="40" w:line="240" w:lineRule="auto"/>
    </w:pPr>
    <w:rPr>
      <w:rFonts w:ascii="Arial" w:hAnsi="Arial" w:cs="Arial"/>
      <w:sz w:val="20"/>
      <w:szCs w:val="20"/>
      <w:lang w:eastAsia="nl-BE"/>
    </w:rPr>
  </w:style>
  <w:style w:type="character" w:customStyle="1" w:styleId="MerkChar">
    <w:name w:val="MerkChar"/>
    <w:basedOn w:val="Policepardfaut"/>
    <w:rsid w:val="00817868"/>
    <w:rPr>
      <w:color w:val="FF6600"/>
    </w:rPr>
  </w:style>
  <w:style w:type="character" w:customStyle="1" w:styleId="tlid-translation">
    <w:name w:val="tlid-translation"/>
    <w:basedOn w:val="Policepardfaut"/>
    <w:rsid w:val="00817868"/>
  </w:style>
  <w:style w:type="character" w:styleId="Marquedecommentaire">
    <w:name w:val="annotation reference"/>
    <w:basedOn w:val="Policepardfaut"/>
    <w:uiPriority w:val="99"/>
    <w:semiHidden/>
    <w:unhideWhenUsed/>
    <w:rsid w:val="004E1FC5"/>
    <w:rPr>
      <w:sz w:val="16"/>
      <w:szCs w:val="16"/>
    </w:rPr>
  </w:style>
  <w:style w:type="paragraph" w:styleId="Commentaire">
    <w:name w:val="annotation text"/>
    <w:basedOn w:val="Normal"/>
    <w:link w:val="CommentaireCar"/>
    <w:uiPriority w:val="99"/>
    <w:unhideWhenUsed/>
    <w:rsid w:val="004E1FC5"/>
    <w:pPr>
      <w:spacing w:line="240" w:lineRule="auto"/>
    </w:pPr>
    <w:rPr>
      <w:sz w:val="20"/>
      <w:szCs w:val="20"/>
    </w:rPr>
  </w:style>
  <w:style w:type="character" w:customStyle="1" w:styleId="CommentaireCar">
    <w:name w:val="Commentaire Car"/>
    <w:basedOn w:val="Policepardfaut"/>
    <w:link w:val="Commentaire"/>
    <w:uiPriority w:val="99"/>
    <w:rsid w:val="004E1FC5"/>
    <w:rPr>
      <w:sz w:val="20"/>
      <w:szCs w:val="20"/>
    </w:rPr>
  </w:style>
  <w:style w:type="paragraph" w:styleId="Objetducommentaire">
    <w:name w:val="annotation subject"/>
    <w:basedOn w:val="Commentaire"/>
    <w:next w:val="Commentaire"/>
    <w:link w:val="ObjetducommentaireCar"/>
    <w:uiPriority w:val="99"/>
    <w:semiHidden/>
    <w:unhideWhenUsed/>
    <w:rsid w:val="004E1FC5"/>
    <w:rPr>
      <w:b/>
      <w:bCs/>
    </w:rPr>
  </w:style>
  <w:style w:type="character" w:customStyle="1" w:styleId="ObjetducommentaireCar">
    <w:name w:val="Objet du commentaire Car"/>
    <w:basedOn w:val="CommentaireCar"/>
    <w:link w:val="Objetducommentaire"/>
    <w:uiPriority w:val="99"/>
    <w:semiHidden/>
    <w:rsid w:val="004E1FC5"/>
    <w:rPr>
      <w:b/>
      <w:bCs/>
      <w:sz w:val="20"/>
      <w:szCs w:val="20"/>
    </w:rPr>
  </w:style>
  <w:style w:type="paragraph" w:customStyle="1" w:styleId="Pa2">
    <w:name w:val="Pa2"/>
    <w:basedOn w:val="Normal"/>
    <w:next w:val="Normal"/>
    <w:uiPriority w:val="99"/>
    <w:rsid w:val="004C223C"/>
    <w:pPr>
      <w:autoSpaceDE w:val="0"/>
      <w:autoSpaceDN w:val="0"/>
      <w:adjustRightInd w:val="0"/>
      <w:spacing w:after="0" w:line="241" w:lineRule="atLeast"/>
    </w:pPr>
    <w:rPr>
      <w:rFonts w:ascii="GZFTV J+ The Sans" w:hAnsi="GZFTV J+ The Sans"/>
      <w:sz w:val="24"/>
      <w:szCs w:val="24"/>
    </w:rPr>
  </w:style>
  <w:style w:type="character" w:customStyle="1" w:styleId="A1">
    <w:name w:val="A1"/>
    <w:uiPriority w:val="99"/>
    <w:rsid w:val="004C223C"/>
    <w:rPr>
      <w:rFonts w:cs="GZFTV J+ The Sans"/>
      <w:color w:val="000000"/>
      <w:sz w:val="20"/>
      <w:szCs w:val="20"/>
    </w:rPr>
  </w:style>
  <w:style w:type="paragraph" w:styleId="Sansinterligne">
    <w:name w:val="No Spacing"/>
    <w:uiPriority w:val="1"/>
    <w:qFormat/>
    <w:rsid w:val="00B84718"/>
    <w:pPr>
      <w:spacing w:after="0" w:line="240" w:lineRule="auto"/>
    </w:pPr>
    <w:rPr>
      <w:sz w:val="20"/>
    </w:rPr>
  </w:style>
  <w:style w:type="table" w:customStyle="1" w:styleId="TableauGrille1Clair-Accentuation41">
    <w:name w:val="Tableau Grille 1 Clair - Accentuation 41"/>
    <w:basedOn w:val="TableauNormal"/>
    <w:uiPriority w:val="46"/>
    <w:rsid w:val="00B84718"/>
    <w:pPr>
      <w:spacing w:after="0" w:line="240" w:lineRule="auto"/>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character" w:customStyle="1" w:styleId="Titre2Car">
    <w:name w:val="Titre 2 Car"/>
    <w:basedOn w:val="Policepardfaut"/>
    <w:link w:val="Titre2"/>
    <w:uiPriority w:val="9"/>
    <w:rsid w:val="0014051E"/>
    <w:rPr>
      <w:rFonts w:asciiTheme="majorHAnsi" w:eastAsiaTheme="majorEastAsia" w:hAnsiTheme="majorHAnsi" w:cstheme="majorBidi"/>
      <w:color w:val="4472C4" w:themeColor="accent1"/>
    </w:rPr>
  </w:style>
  <w:style w:type="character" w:customStyle="1" w:styleId="Titre1Car">
    <w:name w:val="Titre 1 Car"/>
    <w:basedOn w:val="Policepardfaut"/>
    <w:link w:val="Titre1"/>
    <w:uiPriority w:val="9"/>
    <w:rsid w:val="0003236E"/>
    <w:rPr>
      <w:rFonts w:asciiTheme="majorHAnsi" w:eastAsiaTheme="majorEastAsia" w:hAnsiTheme="majorHAnsi" w:cstheme="majorBidi"/>
      <w:color w:val="2F5496" w:themeColor="accent1" w:themeShade="BF"/>
      <w:sz w:val="32"/>
      <w:szCs w:val="32"/>
    </w:rPr>
  </w:style>
  <w:style w:type="paragraph" w:styleId="Rvision">
    <w:name w:val="Revision"/>
    <w:hidden/>
    <w:uiPriority w:val="99"/>
    <w:semiHidden/>
    <w:rsid w:val="002E371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8377841">
      <w:bodyDiv w:val="1"/>
      <w:marLeft w:val="0"/>
      <w:marRight w:val="0"/>
      <w:marTop w:val="0"/>
      <w:marBottom w:val="0"/>
      <w:divBdr>
        <w:top w:val="none" w:sz="0" w:space="0" w:color="auto"/>
        <w:left w:val="none" w:sz="0" w:space="0" w:color="auto"/>
        <w:bottom w:val="none" w:sz="0" w:space="0" w:color="auto"/>
        <w:right w:val="none" w:sz="0" w:space="0" w:color="auto"/>
      </w:divBdr>
    </w:div>
    <w:div w:id="1670329424">
      <w:bodyDiv w:val="1"/>
      <w:marLeft w:val="0"/>
      <w:marRight w:val="0"/>
      <w:marTop w:val="0"/>
      <w:marBottom w:val="0"/>
      <w:divBdr>
        <w:top w:val="none" w:sz="0" w:space="0" w:color="auto"/>
        <w:left w:val="none" w:sz="0" w:space="0" w:color="auto"/>
        <w:bottom w:val="none" w:sz="0" w:space="0" w:color="auto"/>
        <w:right w:val="none" w:sz="0" w:space="0" w:color="auto"/>
      </w:divBdr>
    </w:div>
    <w:div w:id="2008364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microsoft.com/office/2011/relationships/commentsExtended" Target="commentsExtended.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comments" Target="comments.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jpeg"/><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svg"/><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image" Target="media/image1.png"/><Relationship Id="rId19" Type="http://schemas.microsoft.com/office/2016/09/relationships/commentsIds" Target="commentsId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cid:2565C7D4-F227-4D35-BC08-C400BF04B17D" TargetMode="External"/><Relationship Id="rId22"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7.png"/></Relationships>
</file>

<file path=word/_rels/footer2.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D117C88DA3954A9929F2B4C2DEB4B5" ma:contentTypeVersion="3" ma:contentTypeDescription="Crée un document." ma:contentTypeScope="" ma:versionID="43e3fa7d1c0834ff31e821255745f4bf">
  <xsd:schema xmlns:xsd="http://www.w3.org/2001/XMLSchema" xmlns:xs="http://www.w3.org/2001/XMLSchema" xmlns:p="http://schemas.microsoft.com/office/2006/metadata/properties" xmlns:ns2="a7ec8a97-2d36-45b6-aeae-5436e469a382" targetNamespace="http://schemas.microsoft.com/office/2006/metadata/properties" ma:root="true" ma:fieldsID="b533d5fd3c71c507aced98ecaba966fb" ns2:_="">
    <xsd:import namespace="a7ec8a97-2d36-45b6-aeae-5436e469a38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ec8a97-2d36-45b6-aeae-5436e469a3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9F6793B-B8CF-4BD8-95A9-A7B524DE9D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ec8a97-2d36-45b6-aeae-5436e469a38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2BE4D5-F7E5-4397-9947-526A493EC1E9}">
  <ds:schemaRefs>
    <ds:schemaRef ds:uri="http://schemas.microsoft.com/office/infopath/2007/PartnerControls"/>
    <ds:schemaRef ds:uri="http://purl.org/dc/dcmitype/"/>
    <ds:schemaRef ds:uri="http://purl.org/dc/terms/"/>
    <ds:schemaRef ds:uri="a7ec8a97-2d36-45b6-aeae-5436e469a382"/>
    <ds:schemaRef ds:uri="http://schemas.microsoft.com/office/2006/documentManagement/types"/>
    <ds:schemaRef ds:uri="http://purl.org/dc/elements/1.1/"/>
    <ds:schemaRef ds:uri="http://schemas.openxmlformats.org/package/2006/metadata/core-propertie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4DAAEB99-C8C5-4145-97BE-353157AC9367}">
  <ds:schemaRefs>
    <ds:schemaRef ds:uri="http://schemas.microsoft.com/sharepoint/v3/contenttype/forms"/>
  </ds:schemaRefs>
</ds:datastoreItem>
</file>

<file path=docMetadata/LabelInfo.xml><?xml version="1.0" encoding="utf-8"?>
<clbl:labelList xmlns:clbl="http://schemas.microsoft.com/office/2020/mipLabelMetadata">
  <clbl:label id="{ced06422-c515-4a4e-a1f2-e6a0c0200eae}" enabled="1" method="Standard" siteId="{e339bd4b-2e3b-4035-a452-2112d502f2ff}" removed="0"/>
</clbl:labelList>
</file>

<file path=docProps/app.xml><?xml version="1.0" encoding="utf-8"?>
<Properties xmlns="http://schemas.openxmlformats.org/officeDocument/2006/extended-properties" xmlns:vt="http://schemas.openxmlformats.org/officeDocument/2006/docPropsVTypes">
  <Template>Normal</Template>
  <TotalTime>53</TotalTime>
  <Pages>3</Pages>
  <Words>646</Words>
  <Characters>3557</Characters>
  <Application>Microsoft Office Word</Application>
  <DocSecurity>0</DocSecurity>
  <Lines>29</Lines>
  <Paragraphs>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Roquefeuil, Faustine</dc:creator>
  <cp:keywords/>
  <dc:description/>
  <cp:lastModifiedBy>Le Fresne, Anthony</cp:lastModifiedBy>
  <cp:revision>74</cp:revision>
  <dcterms:created xsi:type="dcterms:W3CDTF">2024-01-17T16:11:00Z</dcterms:created>
  <dcterms:modified xsi:type="dcterms:W3CDTF">2025-12-22T10:41:00Z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ed06422-c515-4a4e-a1f2-e6a0c0200eae_Enabled">
    <vt:lpwstr>true</vt:lpwstr>
  </property>
  <property fmtid="{D5CDD505-2E9C-101B-9397-08002B2CF9AE}" pid="3" name="MSIP_Label_ced06422-c515-4a4e-a1f2-e6a0c0200eae_SetDate">
    <vt:lpwstr>2023-01-26T14:56:19Z</vt:lpwstr>
  </property>
  <property fmtid="{D5CDD505-2E9C-101B-9397-08002B2CF9AE}" pid="4" name="MSIP_Label_ced06422-c515-4a4e-a1f2-e6a0c0200eae_Method">
    <vt:lpwstr>Standard</vt:lpwstr>
  </property>
  <property fmtid="{D5CDD505-2E9C-101B-9397-08002B2CF9AE}" pid="5" name="MSIP_Label_ced06422-c515-4a4e-a1f2-e6a0c0200eae_Name">
    <vt:lpwstr>Unclassifed</vt:lpwstr>
  </property>
  <property fmtid="{D5CDD505-2E9C-101B-9397-08002B2CF9AE}" pid="6" name="MSIP_Label_ced06422-c515-4a4e-a1f2-e6a0c0200eae_SiteId">
    <vt:lpwstr>e339bd4b-2e3b-4035-a452-2112d502f2ff</vt:lpwstr>
  </property>
  <property fmtid="{D5CDD505-2E9C-101B-9397-08002B2CF9AE}" pid="7" name="MSIP_Label_ced06422-c515-4a4e-a1f2-e6a0c0200eae_ActionId">
    <vt:lpwstr>81bc6f7e-97db-46aa-b43b-4c424dc82a1f</vt:lpwstr>
  </property>
  <property fmtid="{D5CDD505-2E9C-101B-9397-08002B2CF9AE}" pid="8" name="MSIP_Label_ced06422-c515-4a4e-a1f2-e6a0c0200eae_ContentBits">
    <vt:lpwstr>0</vt:lpwstr>
  </property>
  <property fmtid="{D5CDD505-2E9C-101B-9397-08002B2CF9AE}" pid="9" name="ContentTypeId">
    <vt:lpwstr>0x010100F9D117C88DA3954A9929F2B4C2DEB4B5</vt:lpwstr>
  </property>
</Properties>
</file>